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Hlk126240079" w:displacedByCustomXml="next"/>
    <w:bookmarkEnd w:id="0" w:displacedByCustomXml="next"/>
    <w:sdt>
      <w:sdtPr>
        <w:rPr>
          <w:b/>
          <w:color w:val="7E858B"/>
          <w:sz w:val="66"/>
          <w:szCs w:val="66"/>
        </w:rPr>
        <w:id w:val="863333736"/>
        <w:docPartObj>
          <w:docPartGallery w:val="Cover Pages"/>
          <w:docPartUnique/>
        </w:docPartObj>
      </w:sdtPr>
      <w:sdtEndPr/>
      <w:sdtContent>
        <w:p w14:paraId="6FD676EB" w14:textId="643284C1" w:rsidR="00D8297D" w:rsidRPr="001760A2" w:rsidRDefault="006A6792" w:rsidP="00ED7243">
          <w:r>
            <w:rPr>
              <w:noProof/>
            </w:rPr>
            <w:drawing>
              <wp:anchor distT="0" distB="0" distL="114300" distR="114300" simplePos="0" relativeHeight="251671552" behindDoc="0" locked="0" layoutInCell="1" allowOverlap="1" wp14:anchorId="011BD588" wp14:editId="76C506C4">
                <wp:simplePos x="0" y="0"/>
                <wp:positionH relativeFrom="column">
                  <wp:posOffset>-927014</wp:posOffset>
                </wp:positionH>
                <wp:positionV relativeFrom="paragraph">
                  <wp:posOffset>-3124703</wp:posOffset>
                </wp:positionV>
                <wp:extent cx="7596695" cy="11395489"/>
                <wp:effectExtent l="0" t="0" r="4445"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jurgen-dekker-2XM0g-EBNPw-unsplash (1).jpg"/>
                        <pic:cNvPicPr/>
                      </pic:nvPicPr>
                      <pic:blipFill>
                        <a:blip r:embed="rId9" cstate="print">
                          <a:extLst>
                            <a:ext uri="{BEBA8EAE-BF5A-486C-A8C5-ECC9F3942E4B}">
                              <a14:imgProps xmlns:a14="http://schemas.microsoft.com/office/drawing/2010/main">
                                <a14:imgLayer r:embed="rId10">
                                  <a14:imgEffect>
                                    <a14:saturation sat="66000"/>
                                  </a14:imgEffect>
                                </a14:imgLayer>
                              </a14:imgProps>
                            </a:ext>
                            <a:ext uri="{28A0092B-C50C-407E-A947-70E740481C1C}">
                              <a14:useLocalDpi xmlns:a14="http://schemas.microsoft.com/office/drawing/2010/main" val="0"/>
                            </a:ext>
                          </a:extLst>
                        </a:blip>
                        <a:stretch>
                          <a:fillRect/>
                        </a:stretch>
                      </pic:blipFill>
                      <pic:spPr>
                        <a:xfrm>
                          <a:off x="0" y="0"/>
                          <a:ext cx="7596695" cy="11395489"/>
                        </a:xfrm>
                        <a:prstGeom prst="rect">
                          <a:avLst/>
                        </a:prstGeom>
                      </pic:spPr>
                    </pic:pic>
                  </a:graphicData>
                </a:graphic>
                <wp14:sizeRelH relativeFrom="margin">
                  <wp14:pctWidth>0</wp14:pctWidth>
                </wp14:sizeRelH>
                <wp14:sizeRelV relativeFrom="margin">
                  <wp14:pctHeight>0</wp14:pctHeight>
                </wp14:sizeRelV>
              </wp:anchor>
            </w:drawing>
          </w:r>
        </w:p>
        <w:p w14:paraId="119D0FE2" w14:textId="7DF810D6" w:rsidR="00D8297D" w:rsidRPr="001760A2" w:rsidRDefault="00D8297D" w:rsidP="00ED7243"/>
        <w:p w14:paraId="517703FA" w14:textId="6E590237" w:rsidR="00D8297D" w:rsidRPr="001760A2" w:rsidRDefault="00D8297D" w:rsidP="00ED7243"/>
        <w:p w14:paraId="04AD70DF" w14:textId="53415421" w:rsidR="00213C04" w:rsidRDefault="00213C04" w:rsidP="00ED7243">
          <w:pPr>
            <w:pStyle w:val="Kafttitel"/>
            <w:rPr>
              <w:lang w:val="en-US"/>
            </w:rPr>
          </w:pPr>
        </w:p>
        <w:p w14:paraId="0CCFDC94" w14:textId="00E7C811" w:rsidR="00213C04" w:rsidRDefault="00213C04" w:rsidP="00ED7243">
          <w:pPr>
            <w:pStyle w:val="Kafttitel"/>
            <w:rPr>
              <w:lang w:val="en-US"/>
            </w:rPr>
          </w:pPr>
        </w:p>
        <w:p w14:paraId="1D4DCAC5" w14:textId="2E988EE9" w:rsidR="00213C04" w:rsidRDefault="00213C04" w:rsidP="00ED7243">
          <w:pPr>
            <w:pStyle w:val="Kafttitel"/>
            <w:rPr>
              <w:lang w:val="en-US"/>
            </w:rPr>
          </w:pPr>
        </w:p>
        <w:p w14:paraId="4C68B976" w14:textId="2F2AA061" w:rsidR="00213C04" w:rsidRDefault="00213C04" w:rsidP="00ED7243">
          <w:pPr>
            <w:pStyle w:val="Kafttitel"/>
            <w:rPr>
              <w:lang w:val="en-US"/>
            </w:rPr>
          </w:pPr>
        </w:p>
        <w:p w14:paraId="689FD229" w14:textId="5B01138D" w:rsidR="00D8297D" w:rsidRPr="001760A2" w:rsidRDefault="006A6792" w:rsidP="00ED7243">
          <w:pPr>
            <w:pStyle w:val="Kafttitel"/>
          </w:pPr>
          <w:r w:rsidRPr="006A6792">
            <w:rPr>
              <w:b w:val="0"/>
              <w:noProof/>
              <w:color w:val="auto"/>
              <w:sz w:val="22"/>
              <w:szCs w:val="22"/>
            </w:rPr>
            <mc:AlternateContent>
              <mc:Choice Requires="wps">
                <w:drawing>
                  <wp:anchor distT="45720" distB="45720" distL="114300" distR="114300" simplePos="0" relativeHeight="251668480" behindDoc="0" locked="0" layoutInCell="1" allowOverlap="1" wp14:anchorId="6F6DBC76" wp14:editId="1DA7181B">
                    <wp:simplePos x="0" y="0"/>
                    <wp:positionH relativeFrom="margin">
                      <wp:posOffset>-681355</wp:posOffset>
                    </wp:positionH>
                    <wp:positionV relativeFrom="paragraph">
                      <wp:posOffset>5653405</wp:posOffset>
                    </wp:positionV>
                    <wp:extent cx="6523355" cy="118999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3355" cy="1189990"/>
                            </a:xfrm>
                            <a:prstGeom prst="rect">
                              <a:avLst/>
                            </a:prstGeom>
                            <a:solidFill>
                              <a:srgbClr val="FFFFFF"/>
                            </a:solidFill>
                            <a:ln w="9525">
                              <a:noFill/>
                              <a:miter lim="800000"/>
                              <a:headEnd/>
                              <a:tailEnd/>
                            </a:ln>
                          </wps:spPr>
                          <wps:txbx>
                            <w:txbxContent>
                              <w:p w14:paraId="5FE8A7C8" w14:textId="77777777" w:rsidR="001C37C4" w:rsidRPr="0008221D" w:rsidRDefault="001C37C4" w:rsidP="006A6792">
                                <w:pPr>
                                  <w:pStyle w:val="NoSpacing"/>
                                  <w:rPr>
                                    <w:b/>
                                    <w:color w:val="006298"/>
                                    <w:sz w:val="44"/>
                                    <w:szCs w:val="48"/>
                                    <w:lang w:val="en-US"/>
                                  </w:rPr>
                                </w:pPr>
                                <w:r w:rsidRPr="0008221D">
                                  <w:rPr>
                                    <w:b/>
                                    <w:color w:val="006298"/>
                                    <w:sz w:val="52"/>
                                    <w:szCs w:val="48"/>
                                    <w:lang w:val="en-US"/>
                                  </w:rPr>
                                  <w:t xml:space="preserve">Database Vrijetijdsaanbod Zeeland </w:t>
                                </w:r>
                              </w:p>
                              <w:p w14:paraId="7B798B5B" w14:textId="714E8222" w:rsidR="001C37C4" w:rsidRPr="0008221D" w:rsidRDefault="001C37C4" w:rsidP="006A6792">
                                <w:pPr>
                                  <w:pStyle w:val="Subtitle"/>
                                  <w:rPr>
                                    <w:rStyle w:val="SubtleEmphasis"/>
                                    <w:rFonts w:eastAsiaTheme="majorEastAsia"/>
                                    <w:color w:val="9CC2E5"/>
                                    <w:sz w:val="44"/>
                                    <w:szCs w:val="26"/>
                                    <w:u w:val="none"/>
                                    <w:lang w:val="en-US"/>
                                  </w:rPr>
                                </w:pPr>
                                <w:r>
                                  <w:rPr>
                                    <w:rStyle w:val="SubtleEmphasis"/>
                                    <w:rFonts w:eastAsiaTheme="majorEastAsia"/>
                                    <w:color w:val="9CC2E5"/>
                                    <w:sz w:val="44"/>
                                    <w:szCs w:val="26"/>
                                    <w:u w:val="none"/>
                                    <w:lang w:val="en-US"/>
                                  </w:rPr>
                                  <w:t>Werkwijze</w:t>
                                </w:r>
                              </w:p>
                              <w:p w14:paraId="00E40AE3" w14:textId="77777777" w:rsidR="001C37C4" w:rsidRPr="0008221D" w:rsidRDefault="001C37C4" w:rsidP="006A6792">
                                <w:pPr>
                                  <w:pStyle w:val="NoSpacing"/>
                                  <w:rPr>
                                    <w:b/>
                                    <w:color w:val="002060"/>
                                    <w:sz w:val="48"/>
                                    <w:szCs w:val="48"/>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F6DBC76" id="_x0000_t202" coordsize="21600,21600" o:spt="202" path="m,l,21600r21600,l21600,xe">
                    <v:stroke joinstyle="miter"/>
                    <v:path gradientshapeok="t" o:connecttype="rect"/>
                  </v:shapetype>
                  <v:shape id="Text Box 2" o:spid="_x0000_s1026" type="#_x0000_t202" style="position:absolute;left:0;text-align:left;margin-left:-53.65pt;margin-top:445.15pt;width:513.65pt;height:93.7pt;z-index:251668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" stroked="f">
                    <v:textbox>
                      <w:txbxContent>
                        <w:p w14:paraId="5FE8A7C8" w14:textId="77777777" w:rsidR="001C37C4" w:rsidRPr="0008221D" w:rsidRDefault="001C37C4" w:rsidP="006A6792">
                          <w:pPr>
                            <w:pStyle w:val="NoSpacing"/>
                            <w:rPr>
                              <w:b/>
                              <w:color w:val="006298"/>
                              <w:sz w:val="44"/>
                              <w:szCs w:val="48"/>
                              <w:lang w:val="en-US"/>
                            </w:rPr>
                          </w:pPr>
                          <w:r w:rsidRPr="0008221D">
                            <w:rPr>
                              <w:b/>
                              <w:color w:val="006298"/>
                              <w:sz w:val="52"/>
                              <w:szCs w:val="48"/>
                              <w:lang w:val="en-US"/>
                            </w:rPr>
                            <w:t xml:space="preserve">Database Vrijetijdsaanbod Zeeland </w:t>
                          </w:r>
                        </w:p>
                        <w:p w14:paraId="7B798B5B" w14:textId="714E8222" w:rsidR="001C37C4" w:rsidRPr="0008221D" w:rsidRDefault="001C37C4" w:rsidP="006A6792">
                          <w:pPr>
                            <w:pStyle w:val="Subtitle"/>
                            <w:rPr>
                              <w:rStyle w:val="SubtleEmphasis"/>
                              <w:rFonts w:eastAsiaTheme="majorEastAsia"/>
                              <w:color w:val="9CC2E5"/>
                              <w:sz w:val="44"/>
                              <w:szCs w:val="26"/>
                              <w:u w:val="none"/>
                              <w:lang w:val="en-US"/>
                            </w:rPr>
                          </w:pPr>
                          <w:r>
                            <w:rPr>
                              <w:rStyle w:val="SubtleEmphasis"/>
                              <w:rFonts w:eastAsiaTheme="majorEastAsia"/>
                              <w:color w:val="9CC2E5"/>
                              <w:sz w:val="44"/>
                              <w:szCs w:val="26"/>
                              <w:u w:val="none"/>
                              <w:lang w:val="en-US"/>
                            </w:rPr>
                            <w:t>Werkwijze</w:t>
                          </w:r>
                        </w:p>
                        <w:p w14:paraId="00E40AE3" w14:textId="77777777" w:rsidR="001C37C4" w:rsidRPr="0008221D" w:rsidRDefault="001C37C4" w:rsidP="006A6792">
                          <w:pPr>
                            <w:pStyle w:val="NoSpacing"/>
                            <w:rPr>
                              <w:b/>
                              <w:color w:val="002060"/>
                              <w:sz w:val="48"/>
                              <w:szCs w:val="48"/>
                              <w:lang w:val="en-US"/>
                            </w:rPr>
                          </w:pPr>
                        </w:p>
                      </w:txbxContent>
                    </v:textbox>
                    <w10:wrap anchorx="margin"/>
                  </v:shape>
                </w:pict>
              </mc:Fallback>
            </mc:AlternateContent>
          </w:r>
          <w:r w:rsidRPr="0008221D">
            <w:rPr>
              <w:rFonts w:ascii="Calibri" w:eastAsia="Calibri" w:hAnsi="Calibri"/>
              <w:b w:val="0"/>
              <w:noProof/>
              <w:color w:val="auto"/>
              <w:sz w:val="22"/>
              <w:szCs w:val="22"/>
              <w:lang w:eastAsia="en-US"/>
            </w:rPr>
            <w:drawing>
              <wp:anchor distT="0" distB="0" distL="114300" distR="114300" simplePos="0" relativeHeight="251670528" behindDoc="0" locked="0" layoutInCell="1" allowOverlap="1" wp14:anchorId="45B93C48" wp14:editId="48BFC731">
                <wp:simplePos x="0" y="0"/>
                <wp:positionH relativeFrom="column">
                  <wp:posOffset>4490085</wp:posOffset>
                </wp:positionH>
                <wp:positionV relativeFrom="paragraph">
                  <wp:posOffset>5685496</wp:posOffset>
                </wp:positionV>
                <wp:extent cx="2024380" cy="668655"/>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 KCKT - blanco achtergrond.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24380" cy="668655"/>
                        </a:xfrm>
                        <a:prstGeom prst="rect">
                          <a:avLst/>
                        </a:prstGeom>
                      </pic:spPr>
                    </pic:pic>
                  </a:graphicData>
                </a:graphic>
                <wp14:sizeRelH relativeFrom="margin">
                  <wp14:pctWidth>0</wp14:pctWidth>
                </wp14:sizeRelH>
                <wp14:sizeRelV relativeFrom="margin">
                  <wp14:pctHeight>0</wp14:pctHeight>
                </wp14:sizeRelV>
              </wp:anchor>
            </w:drawing>
          </w:r>
          <w:r w:rsidR="00D8297D" w:rsidRPr="001760A2">
            <w:rPr>
              <w:lang w:val="en-US"/>
            </w:rPr>
            <w:br w:type="page"/>
          </w:r>
        </w:p>
      </w:sdtContent>
    </w:sdt>
    <w:p w14:paraId="0379A66E" w14:textId="77777777" w:rsidR="008B697A" w:rsidRPr="0008221D" w:rsidRDefault="008B697A" w:rsidP="008B697A">
      <w:pPr>
        <w:pStyle w:val="Heading1"/>
        <w:rPr>
          <w:i/>
          <w:color w:val="006298"/>
        </w:rPr>
      </w:pPr>
      <w:bookmarkStart w:id="1" w:name="_Toc335914945"/>
      <w:bookmarkStart w:id="2" w:name="_Toc344892739"/>
      <w:bookmarkStart w:id="3" w:name="_Toc115869248"/>
      <w:bookmarkStart w:id="4" w:name="_Toc116567189"/>
      <w:bookmarkStart w:id="5" w:name="_Toc116633863"/>
      <w:r w:rsidRPr="0008221D">
        <w:rPr>
          <w:color w:val="006298"/>
        </w:rPr>
        <w:lastRenderedPageBreak/>
        <w:t>colofon</w:t>
      </w:r>
    </w:p>
    <w:p w14:paraId="6CF273D8" w14:textId="77777777" w:rsidR="008B697A" w:rsidRDefault="008B697A" w:rsidP="008B697A"/>
    <w:p w14:paraId="2C5313EA" w14:textId="77777777" w:rsidR="008B697A" w:rsidRDefault="008B697A" w:rsidP="008B697A">
      <w:pPr>
        <w:ind w:right="3805"/>
      </w:pPr>
      <w:r>
        <w:t>Deze rapportage is samengesteld door HZ Kenniscentrum Kusttoerisme, als onderdeel van een project voor Provincie Zeeland.</w:t>
      </w:r>
      <w:r>
        <w:br/>
        <w:t>©2023 HZ Kenniscentrum Kusttoerisme.</w:t>
      </w:r>
    </w:p>
    <w:p w14:paraId="0A2FC7F6" w14:textId="77777777" w:rsidR="008B697A" w:rsidRDefault="008B697A" w:rsidP="008B697A">
      <w:pPr>
        <w:ind w:right="3805"/>
        <w:rPr>
          <w:rStyle w:val="Hyperlink"/>
        </w:rPr>
      </w:pPr>
      <w:r>
        <w:t xml:space="preserve">Bij het samenstellen van deze publicatie is de grootste zorgvuldigheid betracht. HZ Kenniscentrum Kusttoerisme is echter niet aansprakelijk voor enige directe of indirecte schade als gevolg van de aangeboden informatie in deze publicatie. </w:t>
      </w:r>
      <w:r>
        <w:br/>
      </w:r>
      <w:r>
        <w:br/>
        <w:t xml:space="preserve">HZ Kenniscentrum Kusttoerisme </w:t>
      </w:r>
      <w:r>
        <w:br/>
        <w:t xml:space="preserve">p/a HZ University of Applied Sciences </w:t>
      </w:r>
      <w:r>
        <w:br/>
        <w:t xml:space="preserve">Postbus 364 </w:t>
      </w:r>
      <w:r>
        <w:br/>
        <w:t xml:space="preserve">4380 AJ Vlissingen </w:t>
      </w:r>
      <w:r>
        <w:br/>
        <w:t xml:space="preserve">Telefoon: 0118 – 489 850 </w:t>
      </w:r>
      <w:r>
        <w:br/>
        <w:t xml:space="preserve">E-mail: info@kenniscentrumtoerisme.nl </w:t>
      </w:r>
      <w:r>
        <w:br/>
        <w:t xml:space="preserve">Website: </w:t>
      </w:r>
      <w:hyperlink r:id="rId12" w:history="1">
        <w:r w:rsidRPr="00F05C92">
          <w:rPr>
            <w:rStyle w:val="Hyperlink"/>
            <w:color w:val="auto"/>
          </w:rPr>
          <w:t>www.kenniscentrumtoerisme.nl</w:t>
        </w:r>
      </w:hyperlink>
    </w:p>
    <w:p w14:paraId="6616D493" w14:textId="77777777" w:rsidR="008B697A" w:rsidRDefault="008B697A" w:rsidP="008B697A">
      <w:pPr>
        <w:spacing w:after="0"/>
        <w:ind w:right="-22"/>
        <w:rPr>
          <w:b/>
        </w:rPr>
      </w:pPr>
      <w:r>
        <w:rPr>
          <w:b/>
        </w:rPr>
        <w:t>Auteurs</w:t>
      </w:r>
    </w:p>
    <w:p w14:paraId="14E5EBB0" w14:textId="77777777" w:rsidR="008B697A" w:rsidRDefault="008B697A" w:rsidP="008B697A">
      <w:pPr>
        <w:spacing w:after="0"/>
        <w:ind w:right="-22"/>
      </w:pPr>
      <w:r>
        <w:t>Emma Lemmers</w:t>
      </w:r>
    </w:p>
    <w:p w14:paraId="538F8213" w14:textId="77777777" w:rsidR="008B697A" w:rsidRDefault="008B697A" w:rsidP="008B697A">
      <w:pPr>
        <w:spacing w:after="0"/>
        <w:ind w:right="-22"/>
      </w:pPr>
      <w:r>
        <w:t>Maarten Soeters</w:t>
      </w:r>
    </w:p>
    <w:p w14:paraId="437DE327" w14:textId="77777777" w:rsidR="008B697A" w:rsidRDefault="008B697A" w:rsidP="008B697A">
      <w:pPr>
        <w:spacing w:after="0"/>
        <w:ind w:right="-22"/>
      </w:pPr>
    </w:p>
    <w:p w14:paraId="4F801740" w14:textId="77777777" w:rsidR="008B697A" w:rsidRPr="009F7554" w:rsidRDefault="008B697A" w:rsidP="008B697A">
      <w:pPr>
        <w:spacing w:after="0"/>
        <w:ind w:right="-22"/>
        <w:rPr>
          <w:b/>
        </w:rPr>
      </w:pPr>
      <w:r w:rsidRPr="009F7554">
        <w:rPr>
          <w:b/>
        </w:rPr>
        <w:t>Foto’s</w:t>
      </w:r>
    </w:p>
    <w:p w14:paraId="0008C20E" w14:textId="77777777" w:rsidR="008B697A" w:rsidRPr="009F7554" w:rsidRDefault="008B697A" w:rsidP="008B697A">
      <w:pPr>
        <w:spacing w:after="0"/>
        <w:ind w:right="-22"/>
        <w:rPr>
          <w:b/>
        </w:rPr>
      </w:pPr>
      <w:r>
        <w:t xml:space="preserve">Unsplash.com </w:t>
      </w:r>
    </w:p>
    <w:p w14:paraId="6B09315B" w14:textId="77777777" w:rsidR="008B697A" w:rsidRDefault="008B697A" w:rsidP="008B697A">
      <w:pPr>
        <w:rPr>
          <w:rStyle w:val="Strong"/>
          <w:bCs/>
          <w:color w:val="005293"/>
          <w:kern w:val="32"/>
          <w:sz w:val="36"/>
          <w:szCs w:val="32"/>
        </w:rPr>
      </w:pPr>
      <w:r>
        <w:rPr>
          <w:rStyle w:val="Strong"/>
          <w:b w:val="0"/>
          <w:caps w:val="0"/>
          <w:color w:val="005293"/>
          <w:sz w:val="36"/>
        </w:rPr>
        <w:br w:type="page"/>
      </w:r>
    </w:p>
    <w:p w14:paraId="43F8860D" w14:textId="77777777" w:rsidR="008B697A" w:rsidRDefault="008B697A" w:rsidP="008B697A">
      <w:pPr>
        <w:pStyle w:val="Heading1"/>
        <w:rPr>
          <w:rStyle w:val="Strong"/>
          <w:rFonts w:cs="Times New Roman"/>
          <w:b/>
          <w:caps/>
          <w:color w:val="006298"/>
        </w:rPr>
      </w:pPr>
      <w:r>
        <w:rPr>
          <w:rStyle w:val="Strong"/>
          <w:rFonts w:cs="Times New Roman"/>
          <w:b/>
          <w:caps/>
          <w:color w:val="006298"/>
        </w:rPr>
        <w:lastRenderedPageBreak/>
        <w:t>inleiding</w:t>
      </w:r>
    </w:p>
    <w:p w14:paraId="7D441B46" w14:textId="77777777" w:rsidR="008B697A" w:rsidRDefault="008B697A" w:rsidP="008B697A">
      <w:pPr>
        <w:spacing w:after="0"/>
        <w:jc w:val="both"/>
        <w:rPr>
          <w:rFonts w:ascii="Calibri" w:hAnsi="Calibri"/>
        </w:rPr>
      </w:pPr>
    </w:p>
    <w:p w14:paraId="61EAD3C8" w14:textId="5575F1C3" w:rsidR="008B697A" w:rsidRDefault="008B697A" w:rsidP="008B697A">
      <w:pPr>
        <w:spacing w:after="0"/>
        <w:jc w:val="both"/>
        <w:rPr>
          <w:rFonts w:ascii="Calibri" w:hAnsi="Calibri"/>
        </w:rPr>
      </w:pPr>
      <w:r w:rsidRPr="009B24B9">
        <w:rPr>
          <w:rFonts w:ascii="Calibri" w:hAnsi="Calibri"/>
        </w:rPr>
        <w:t xml:space="preserve">De afgelopen jaren heeft HZ Kenniscentrum Kusttoerisme gewerkt aan het in kaart brengen van een ‘witte vlek’ in de toeristisch-recreatieve data. Hoewel er wel  inzicht is in data over o.a. overnachtingen, bestedingen en aanbod van verblijfsaccommodaties was het inzicht in dagrecreatie vrij beperkt. Zowel over het aantal dagbezoekers als het vrijetijdsaanbod was weinig tot geen concrete data beschikbaar. </w:t>
      </w:r>
    </w:p>
    <w:p w14:paraId="08CB9692" w14:textId="77777777" w:rsidR="008B697A" w:rsidRDefault="008B697A" w:rsidP="008B697A">
      <w:pPr>
        <w:spacing w:after="0"/>
        <w:jc w:val="both"/>
        <w:rPr>
          <w:rFonts w:ascii="Calibri" w:hAnsi="Calibri"/>
        </w:rPr>
      </w:pPr>
    </w:p>
    <w:p w14:paraId="055C1CA2" w14:textId="1F1333E1" w:rsidR="008B697A" w:rsidRDefault="008B697A" w:rsidP="008B697A">
      <w:pPr>
        <w:spacing w:after="0"/>
        <w:jc w:val="both"/>
        <w:rPr>
          <w:rFonts w:ascii="Calibri" w:hAnsi="Calibri"/>
        </w:rPr>
      </w:pPr>
      <w:r w:rsidRPr="009B24B9">
        <w:rPr>
          <w:rFonts w:ascii="Calibri" w:hAnsi="Calibri"/>
        </w:rPr>
        <w:t>HZ Kenniscentrum Kusttoerisme ontwikkelde mede om deze reden vanaf 2021 de Database Vrijetijdsaanbod Zeeland. Het doel van deze database, gefinancierd door Provincie Zeeland, is om beter inzicht te krijgen in de aard, spreiding en omvang van het Zeeuwse, toeristisch relevante</w:t>
      </w:r>
      <w:r w:rsidR="00B744B0">
        <w:rPr>
          <w:rFonts w:ascii="Calibri" w:hAnsi="Calibri"/>
        </w:rPr>
        <w:t xml:space="preserve">, </w:t>
      </w:r>
      <w:r w:rsidRPr="009B24B9">
        <w:rPr>
          <w:rFonts w:ascii="Calibri" w:hAnsi="Calibri"/>
        </w:rPr>
        <w:t>vrijetijdsaanbod.</w:t>
      </w:r>
      <w:r w:rsidR="00B744B0">
        <w:rPr>
          <w:rFonts w:ascii="Calibri" w:hAnsi="Calibri"/>
        </w:rPr>
        <w:t xml:space="preserve"> </w:t>
      </w:r>
      <w:r w:rsidRPr="009B24B9">
        <w:rPr>
          <w:rFonts w:ascii="Calibri" w:hAnsi="Calibri"/>
        </w:rPr>
        <w:t xml:space="preserve">Denk hierbij aan recreatieve routes, dagattracties, musea, natuurgebieden, stranden, horeca, detailhandel, etc. Inzicht in dit vrijetijdsaanbod kan onder andere helpen om eventuele toeristische druk in relatie tot regionale draagkracht in beeld te brengen. Ook biedt een dergelijke database inzicht in de (beoogde) diversiteit van het Zeeuwse vrijetijdsaanbod en helpt het bij de ontwikkeling en beoordeling van nieuwe initiatieven. </w:t>
      </w:r>
    </w:p>
    <w:p w14:paraId="39C3322B" w14:textId="77777777" w:rsidR="008B697A" w:rsidRDefault="008B697A" w:rsidP="008B697A">
      <w:pPr>
        <w:spacing w:after="0"/>
        <w:jc w:val="both"/>
        <w:rPr>
          <w:rFonts w:ascii="Calibri" w:hAnsi="Calibri"/>
        </w:rPr>
      </w:pPr>
    </w:p>
    <w:p w14:paraId="106861C2" w14:textId="3C265041" w:rsidR="008B697A" w:rsidRDefault="008B697A" w:rsidP="008B697A">
      <w:pPr>
        <w:spacing w:after="0"/>
        <w:jc w:val="both"/>
      </w:pPr>
      <w:r w:rsidRPr="009B24B9">
        <w:rPr>
          <w:rFonts w:ascii="Calibri" w:hAnsi="Calibri"/>
        </w:rPr>
        <w:t>In 2021 is een eerste analyse uitgevoerd op basis van open data. Data over het Zeeuwse vrijetijdsaanbod is in 2022 verzameld op basis van een aantal landelijke bronnen, zoals bijvoorbeeld het Handelsregister van de Kamer van Koophandel én verschillende openbare kaartlagen via het Nationaal Georegister.</w:t>
      </w:r>
      <w:r w:rsidR="009C3EAF">
        <w:rPr>
          <w:rFonts w:ascii="Calibri" w:hAnsi="Calibri"/>
        </w:rPr>
        <w:t xml:space="preserve"> </w:t>
      </w:r>
      <w:r w:rsidRPr="009B24B9">
        <w:rPr>
          <w:rFonts w:ascii="Calibri" w:hAnsi="Calibri"/>
        </w:rPr>
        <w:t xml:space="preserve">Bovendien zijn er eigen inventarisaties en onderzoeken uitgevoerd om de beschikbare data aan te vullen en compleet te maken. Tijdens de inventarisatie van het Zeeuwse vrijetijdsaanbod voor de Database Vrijetijdsaanbod Zeeland is er gewerkt aan dataverzameling voor ruim </w:t>
      </w:r>
      <w:r>
        <w:rPr>
          <w:rFonts w:ascii="Calibri" w:hAnsi="Calibri"/>
        </w:rPr>
        <w:t>60</w:t>
      </w:r>
      <w:r w:rsidRPr="009B24B9">
        <w:rPr>
          <w:rFonts w:ascii="Calibri" w:hAnsi="Calibri"/>
        </w:rPr>
        <w:t xml:space="preserve"> categorieën en de uiteindelijke ontsluiting van de verschillende soorten beschikbare data. De Database Vrijetijdsaanbod Zeeland wordt jaarlijks geactualiseerd. </w:t>
      </w:r>
      <w:r w:rsidR="00E40F2B" w:rsidRPr="00E40F2B">
        <w:t>Dit document toont de werkwijze van deze inventarisatie om zo als onderlegger te dienen voor</w:t>
      </w:r>
      <w:r w:rsidR="00E40F2B">
        <w:t xml:space="preserve"> kennisdeling of voor</w:t>
      </w:r>
      <w:r w:rsidR="00E40F2B" w:rsidRPr="00E40F2B">
        <w:t xml:space="preserve"> een </w:t>
      </w:r>
      <w:r w:rsidR="00E40F2B">
        <w:t>toekomstige vernieuwing</w:t>
      </w:r>
      <w:r w:rsidR="00E40F2B" w:rsidRPr="00E40F2B">
        <w:t>.</w:t>
      </w:r>
    </w:p>
    <w:p w14:paraId="37616C10" w14:textId="2F7B7EBA" w:rsidR="008B697A" w:rsidRDefault="008B697A" w:rsidP="008B697A">
      <w:pPr>
        <w:spacing w:after="0"/>
        <w:jc w:val="both"/>
        <w:rPr>
          <w:rFonts w:ascii="Calibri" w:hAnsi="Calibri"/>
        </w:rPr>
      </w:pPr>
    </w:p>
    <w:p w14:paraId="2FB9620A" w14:textId="66600DDD" w:rsidR="008B697A" w:rsidRDefault="008B697A" w:rsidP="008B697A">
      <w:pPr>
        <w:spacing w:after="0"/>
        <w:jc w:val="both"/>
        <w:rPr>
          <w:rFonts w:ascii="Calibri" w:hAnsi="Calibri"/>
        </w:rPr>
      </w:pPr>
    </w:p>
    <w:p w14:paraId="0E00CF06" w14:textId="5012D6B2" w:rsidR="008B697A" w:rsidRDefault="008B697A" w:rsidP="008B697A">
      <w:pPr>
        <w:spacing w:after="0"/>
        <w:jc w:val="both"/>
        <w:rPr>
          <w:rFonts w:ascii="Calibri" w:hAnsi="Calibri"/>
        </w:rPr>
      </w:pPr>
    </w:p>
    <w:p w14:paraId="7DC3495F" w14:textId="47E2B221" w:rsidR="008B697A" w:rsidRDefault="008B697A" w:rsidP="008B697A">
      <w:pPr>
        <w:spacing w:after="0"/>
        <w:jc w:val="both"/>
        <w:rPr>
          <w:rFonts w:ascii="Calibri" w:hAnsi="Calibri"/>
        </w:rPr>
      </w:pPr>
    </w:p>
    <w:p w14:paraId="6229CA91" w14:textId="49659B02" w:rsidR="008B697A" w:rsidRDefault="008B697A" w:rsidP="008B697A">
      <w:pPr>
        <w:spacing w:after="0"/>
        <w:jc w:val="both"/>
        <w:rPr>
          <w:rFonts w:ascii="Calibri" w:hAnsi="Calibri"/>
        </w:rPr>
      </w:pPr>
    </w:p>
    <w:p w14:paraId="59F8665B" w14:textId="17166025" w:rsidR="0069766F" w:rsidRDefault="0069766F" w:rsidP="008B697A">
      <w:pPr>
        <w:spacing w:after="0"/>
        <w:jc w:val="both"/>
        <w:rPr>
          <w:rFonts w:ascii="Calibri" w:hAnsi="Calibri"/>
        </w:rPr>
      </w:pPr>
    </w:p>
    <w:p w14:paraId="50731E8B" w14:textId="6B678FB0" w:rsidR="001C37C4" w:rsidRDefault="001C37C4" w:rsidP="008B697A">
      <w:pPr>
        <w:spacing w:after="0"/>
        <w:jc w:val="both"/>
        <w:rPr>
          <w:rFonts w:ascii="Calibri" w:hAnsi="Calibri"/>
        </w:rPr>
      </w:pPr>
    </w:p>
    <w:p w14:paraId="7F0040EE" w14:textId="47C7DD2D" w:rsidR="001C37C4" w:rsidRDefault="001C37C4" w:rsidP="008B697A">
      <w:pPr>
        <w:spacing w:after="0"/>
        <w:jc w:val="both"/>
        <w:rPr>
          <w:rFonts w:ascii="Calibri" w:hAnsi="Calibri"/>
        </w:rPr>
      </w:pPr>
    </w:p>
    <w:p w14:paraId="597CE4C8" w14:textId="2761B9E7" w:rsidR="001C37C4" w:rsidRDefault="001C37C4" w:rsidP="008B697A">
      <w:pPr>
        <w:spacing w:after="0"/>
        <w:jc w:val="both"/>
        <w:rPr>
          <w:rFonts w:ascii="Calibri" w:hAnsi="Calibri"/>
        </w:rPr>
      </w:pPr>
    </w:p>
    <w:p w14:paraId="6A0AD898" w14:textId="77777777" w:rsidR="001C37C4" w:rsidRDefault="001C37C4" w:rsidP="008B697A">
      <w:pPr>
        <w:spacing w:after="0"/>
        <w:jc w:val="both"/>
        <w:rPr>
          <w:rFonts w:ascii="Calibri" w:hAnsi="Calibri"/>
        </w:rPr>
      </w:pPr>
    </w:p>
    <w:p w14:paraId="3650EF2B" w14:textId="77777777" w:rsidR="008B697A" w:rsidRDefault="008B697A" w:rsidP="008B697A">
      <w:pPr>
        <w:jc w:val="both"/>
      </w:pPr>
    </w:p>
    <w:p w14:paraId="59F41EAF" w14:textId="77777777" w:rsidR="008B697A" w:rsidRDefault="008B697A" w:rsidP="008B697A">
      <w:pPr>
        <w:pStyle w:val="Heading1"/>
        <w:rPr>
          <w:rStyle w:val="Strong"/>
          <w:rFonts w:cs="Times New Roman"/>
          <w:b/>
          <w:caps/>
          <w:color w:val="006298"/>
        </w:rPr>
      </w:pPr>
      <w:r>
        <w:rPr>
          <w:rStyle w:val="Strong"/>
          <w:rFonts w:cs="Times New Roman"/>
          <w:b/>
          <w:caps/>
          <w:color w:val="006298"/>
        </w:rPr>
        <w:t>inhoudsopgave</w:t>
      </w:r>
    </w:p>
    <w:p w14:paraId="054A0628" w14:textId="77777777" w:rsidR="008B697A" w:rsidRDefault="008B697A" w:rsidP="008B697A"/>
    <w:p w14:paraId="03DAD333" w14:textId="77777777" w:rsidR="008B697A" w:rsidRDefault="008B697A" w:rsidP="008B697A">
      <w:r>
        <w:t>Afbakening</w:t>
      </w:r>
      <w:r>
        <w:tab/>
      </w:r>
      <w:r>
        <w:tab/>
      </w:r>
      <w:r>
        <w:tab/>
      </w:r>
      <w:r>
        <w:tab/>
      </w:r>
      <w:r>
        <w:tab/>
      </w:r>
      <w:r>
        <w:tab/>
      </w:r>
      <w:r>
        <w:tab/>
      </w:r>
      <w:r>
        <w:tab/>
      </w:r>
      <w:r>
        <w:tab/>
        <w:t>pagina 5</w:t>
      </w:r>
    </w:p>
    <w:p w14:paraId="7CE4F482" w14:textId="68587C44" w:rsidR="008B697A" w:rsidRDefault="0069766F" w:rsidP="008B697A">
      <w:r>
        <w:t>Werkwijze</w:t>
      </w:r>
      <w:r>
        <w:tab/>
      </w:r>
      <w:r w:rsidR="008B697A">
        <w:tab/>
      </w:r>
      <w:r w:rsidR="008B697A">
        <w:tab/>
      </w:r>
      <w:r w:rsidR="008B697A">
        <w:tab/>
      </w:r>
      <w:r w:rsidR="008B697A">
        <w:tab/>
      </w:r>
      <w:r w:rsidR="008B697A">
        <w:tab/>
      </w:r>
      <w:r w:rsidR="008B697A">
        <w:tab/>
      </w:r>
      <w:r w:rsidR="008B697A">
        <w:tab/>
      </w:r>
      <w:r w:rsidR="008B697A">
        <w:tab/>
        <w:t>pagina 9</w:t>
      </w:r>
    </w:p>
    <w:p w14:paraId="76852D23" w14:textId="48178567" w:rsidR="008B697A" w:rsidRDefault="008B697A" w:rsidP="008B697A">
      <w:r>
        <w:t>Databronnen &amp; kanttekeningen</w:t>
      </w:r>
      <w:r>
        <w:tab/>
      </w:r>
      <w:r>
        <w:tab/>
      </w:r>
      <w:r>
        <w:tab/>
      </w:r>
      <w:r>
        <w:tab/>
      </w:r>
      <w:r>
        <w:tab/>
      </w:r>
      <w:r>
        <w:tab/>
      </w:r>
      <w:r>
        <w:tab/>
        <w:t>pagina 1</w:t>
      </w:r>
      <w:r w:rsidR="0069766F">
        <w:t>3</w:t>
      </w:r>
    </w:p>
    <w:p w14:paraId="3BBF55F2" w14:textId="77777777" w:rsidR="008B697A" w:rsidRPr="00BA27A1" w:rsidRDefault="008B697A" w:rsidP="008B697A">
      <w:pPr>
        <w:spacing w:after="0"/>
        <w:jc w:val="both"/>
        <w:rPr>
          <w:rFonts w:ascii="Calibri" w:hAnsi="Calibri"/>
        </w:rPr>
      </w:pPr>
    </w:p>
    <w:p w14:paraId="0222E5B6" w14:textId="52174C1B" w:rsidR="008B697A" w:rsidRPr="008B697A" w:rsidRDefault="00E40F2B" w:rsidP="003C27A7">
      <w:pPr>
        <w:pStyle w:val="Heading1"/>
        <w:rPr>
          <w:rStyle w:val="Strong"/>
          <w:rFonts w:cs="Times New Roman"/>
          <w:b/>
          <w:caps/>
        </w:rPr>
      </w:pPr>
      <w:r>
        <w:rPr>
          <w:noProof/>
        </w:rPr>
        <w:lastRenderedPageBreak/>
        <w:drawing>
          <wp:anchor distT="0" distB="0" distL="114300" distR="114300" simplePos="0" relativeHeight="251665407" behindDoc="0" locked="0" layoutInCell="1" allowOverlap="1" wp14:anchorId="7696B1B3" wp14:editId="10943BF3">
            <wp:simplePos x="0" y="0"/>
            <wp:positionH relativeFrom="column">
              <wp:posOffset>-897890</wp:posOffset>
            </wp:positionH>
            <wp:positionV relativeFrom="paragraph">
              <wp:posOffset>-1122433</wp:posOffset>
            </wp:positionV>
            <wp:extent cx="7574659" cy="11415084"/>
            <wp:effectExtent l="0" t="0" r="762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kira-laktionov-yGBCwMFclE8-unsplash.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574659" cy="11415084"/>
                    </a:xfrm>
                    <a:prstGeom prst="rect">
                      <a:avLst/>
                    </a:prstGeom>
                  </pic:spPr>
                </pic:pic>
              </a:graphicData>
            </a:graphic>
            <wp14:sizeRelH relativeFrom="margin">
              <wp14:pctWidth>0</wp14:pctWidth>
            </wp14:sizeRelH>
            <wp14:sizeRelV relativeFrom="margin">
              <wp14:pctHeight>0</wp14:pctHeight>
            </wp14:sizeRelV>
          </wp:anchor>
        </w:drawing>
      </w:r>
    </w:p>
    <w:p w14:paraId="30BD15EC" w14:textId="46CDA620" w:rsidR="008B697A" w:rsidRPr="008B697A" w:rsidRDefault="008B697A" w:rsidP="003C27A7">
      <w:pPr>
        <w:pStyle w:val="Heading1"/>
        <w:rPr>
          <w:rStyle w:val="Strong"/>
          <w:rFonts w:cs="Times New Roman"/>
          <w:b/>
          <w:caps/>
        </w:rPr>
      </w:pPr>
    </w:p>
    <w:p w14:paraId="2C00CE7D" w14:textId="77777777" w:rsidR="008B697A" w:rsidRPr="008B697A" w:rsidRDefault="008B697A" w:rsidP="003C27A7">
      <w:pPr>
        <w:pStyle w:val="Heading1"/>
        <w:rPr>
          <w:rStyle w:val="Strong"/>
          <w:rFonts w:cs="Times New Roman"/>
          <w:b/>
          <w:caps/>
        </w:rPr>
      </w:pPr>
    </w:p>
    <w:p w14:paraId="7B799286" w14:textId="77777777" w:rsidR="008B697A" w:rsidRDefault="008B697A" w:rsidP="003C27A7">
      <w:pPr>
        <w:pStyle w:val="Heading1"/>
        <w:rPr>
          <w:rStyle w:val="Strong"/>
          <w:rFonts w:cs="Times New Roman"/>
          <w:b/>
          <w:caps/>
        </w:rPr>
      </w:pPr>
    </w:p>
    <w:p w14:paraId="7F3DA34B" w14:textId="77777777" w:rsidR="008B697A" w:rsidRDefault="008B697A" w:rsidP="003C27A7">
      <w:pPr>
        <w:pStyle w:val="Heading1"/>
        <w:rPr>
          <w:rStyle w:val="Strong"/>
          <w:rFonts w:cs="Times New Roman"/>
          <w:b/>
          <w:caps/>
        </w:rPr>
      </w:pPr>
    </w:p>
    <w:p w14:paraId="13AD51E6" w14:textId="77777777" w:rsidR="008B697A" w:rsidRDefault="008B697A" w:rsidP="003C27A7">
      <w:pPr>
        <w:pStyle w:val="Heading1"/>
        <w:rPr>
          <w:rStyle w:val="Strong"/>
          <w:rFonts w:cs="Times New Roman"/>
          <w:b/>
          <w:caps/>
        </w:rPr>
      </w:pPr>
    </w:p>
    <w:p w14:paraId="533D7386" w14:textId="77777777" w:rsidR="008B697A" w:rsidRDefault="008B697A" w:rsidP="003C27A7">
      <w:pPr>
        <w:pStyle w:val="Heading1"/>
        <w:rPr>
          <w:rStyle w:val="Strong"/>
          <w:rFonts w:cs="Times New Roman"/>
          <w:b/>
          <w:caps/>
        </w:rPr>
      </w:pPr>
    </w:p>
    <w:p w14:paraId="624361F3" w14:textId="3890A63A" w:rsidR="008B697A" w:rsidRDefault="008B697A" w:rsidP="003C27A7">
      <w:pPr>
        <w:pStyle w:val="Heading1"/>
        <w:rPr>
          <w:rStyle w:val="Strong"/>
          <w:rFonts w:cs="Times New Roman"/>
          <w:b/>
          <w:caps/>
        </w:rPr>
      </w:pPr>
    </w:p>
    <w:p w14:paraId="11C99F9B" w14:textId="092F34D0" w:rsidR="008B697A" w:rsidRDefault="008B697A" w:rsidP="003C27A7">
      <w:pPr>
        <w:pStyle w:val="Heading1"/>
        <w:rPr>
          <w:rStyle w:val="Strong"/>
          <w:rFonts w:cs="Times New Roman"/>
          <w:b/>
          <w:caps/>
        </w:rPr>
      </w:pPr>
    </w:p>
    <w:p w14:paraId="41500716" w14:textId="77777777" w:rsidR="008B697A" w:rsidRDefault="008B697A" w:rsidP="003C27A7">
      <w:pPr>
        <w:pStyle w:val="Heading1"/>
        <w:rPr>
          <w:rStyle w:val="Strong"/>
          <w:rFonts w:cs="Times New Roman"/>
          <w:b/>
          <w:caps/>
        </w:rPr>
      </w:pPr>
    </w:p>
    <w:p w14:paraId="69EABFAC" w14:textId="77777777" w:rsidR="008B697A" w:rsidRDefault="008B697A" w:rsidP="003C27A7">
      <w:pPr>
        <w:pStyle w:val="Heading1"/>
        <w:rPr>
          <w:rStyle w:val="Strong"/>
          <w:rFonts w:cs="Times New Roman"/>
          <w:b/>
          <w:caps/>
        </w:rPr>
      </w:pPr>
    </w:p>
    <w:p w14:paraId="2FD4FA90" w14:textId="19FBE20D" w:rsidR="008B697A" w:rsidRDefault="008B697A" w:rsidP="003C27A7">
      <w:pPr>
        <w:pStyle w:val="Heading1"/>
        <w:rPr>
          <w:rStyle w:val="Strong"/>
          <w:rFonts w:cs="Times New Roman"/>
          <w:b/>
          <w:caps/>
        </w:rPr>
      </w:pPr>
    </w:p>
    <w:p w14:paraId="6F1BD194" w14:textId="19441833" w:rsidR="008B697A" w:rsidRDefault="008B697A" w:rsidP="008B697A"/>
    <w:p w14:paraId="646112B3" w14:textId="30FDA129" w:rsidR="008B697A" w:rsidRDefault="008B697A" w:rsidP="008B697A"/>
    <w:p w14:paraId="4680BEB9" w14:textId="54219AFE" w:rsidR="008B697A" w:rsidRDefault="008B697A" w:rsidP="008B697A"/>
    <w:p w14:paraId="2843EFAC" w14:textId="514E5474" w:rsidR="008B697A" w:rsidRDefault="008B697A" w:rsidP="008B697A"/>
    <w:p w14:paraId="450ABE1B" w14:textId="482BF517" w:rsidR="008B697A" w:rsidRDefault="008B697A" w:rsidP="008B697A"/>
    <w:p w14:paraId="596640AE" w14:textId="36861D1A" w:rsidR="008B697A" w:rsidRDefault="008B697A" w:rsidP="008B697A"/>
    <w:p w14:paraId="3083FF64" w14:textId="52E97BB7" w:rsidR="008B697A" w:rsidRDefault="008B697A" w:rsidP="008B697A"/>
    <w:p w14:paraId="623BF3E5" w14:textId="31087EEB" w:rsidR="008B697A" w:rsidRDefault="008B697A" w:rsidP="008B697A"/>
    <w:p w14:paraId="2DF9D856" w14:textId="77777777" w:rsidR="008B697A" w:rsidRPr="008B697A" w:rsidRDefault="008B697A" w:rsidP="008B697A"/>
    <w:p w14:paraId="62D873AB" w14:textId="77777777" w:rsidR="008B697A" w:rsidRDefault="008B697A" w:rsidP="003C27A7">
      <w:pPr>
        <w:pStyle w:val="Heading1"/>
        <w:rPr>
          <w:rStyle w:val="Strong"/>
          <w:rFonts w:cs="Times New Roman"/>
          <w:b/>
          <w:caps/>
        </w:rPr>
      </w:pPr>
    </w:p>
    <w:p w14:paraId="64DB24F3" w14:textId="77777777" w:rsidR="008B697A" w:rsidRDefault="008B697A" w:rsidP="003C27A7">
      <w:pPr>
        <w:pStyle w:val="Heading1"/>
        <w:rPr>
          <w:rStyle w:val="Strong"/>
          <w:rFonts w:cs="Times New Roman"/>
          <w:b/>
          <w:caps/>
        </w:rPr>
      </w:pPr>
    </w:p>
    <w:p w14:paraId="51F3C634" w14:textId="4E48A675" w:rsidR="008B697A" w:rsidRDefault="008B697A" w:rsidP="008B697A">
      <w:pPr>
        <w:rPr>
          <w:rStyle w:val="Strong"/>
          <w:rFonts w:cs="Times New Roman"/>
          <w:bCs/>
          <w:color w:val="005293"/>
          <w:kern w:val="32"/>
          <w:sz w:val="44"/>
          <w:szCs w:val="32"/>
        </w:rPr>
      </w:pPr>
    </w:p>
    <w:p w14:paraId="5426A6C0" w14:textId="77777777" w:rsidR="00285799" w:rsidRDefault="00285799" w:rsidP="008B697A">
      <w:pPr>
        <w:rPr>
          <w:rStyle w:val="Strong"/>
          <w:rFonts w:cs="Times New Roman"/>
          <w:bCs/>
          <w:color w:val="005293"/>
          <w:kern w:val="32"/>
          <w:sz w:val="44"/>
          <w:szCs w:val="32"/>
        </w:rPr>
      </w:pPr>
    </w:p>
    <w:p w14:paraId="0EF671B4" w14:textId="77777777" w:rsidR="008B697A" w:rsidRPr="008B697A" w:rsidRDefault="008B697A" w:rsidP="008B697A"/>
    <w:p w14:paraId="48E8B586" w14:textId="0AE0566A" w:rsidR="008049B6" w:rsidRDefault="008049B6" w:rsidP="008049B6">
      <w:pPr>
        <w:pStyle w:val="Heading1"/>
      </w:pPr>
      <w:bookmarkStart w:id="6" w:name="_Toc116633868"/>
      <w:bookmarkEnd w:id="1"/>
      <w:bookmarkEnd w:id="2"/>
      <w:bookmarkEnd w:id="3"/>
      <w:bookmarkEnd w:id="4"/>
      <w:bookmarkEnd w:id="5"/>
    </w:p>
    <w:p w14:paraId="5B5FC55F" w14:textId="77777777" w:rsidR="008049B6" w:rsidRPr="008049B6" w:rsidRDefault="008049B6" w:rsidP="008049B6"/>
    <w:p w14:paraId="1984879A" w14:textId="77777777" w:rsidR="008049B6" w:rsidRPr="008049B6" w:rsidRDefault="008049B6" w:rsidP="008049B6">
      <w:pPr>
        <w:keepNext/>
        <w:spacing w:after="0" w:line="440" w:lineRule="exact"/>
        <w:outlineLvl w:val="0"/>
        <w:rPr>
          <w:b/>
          <w:bCs/>
          <w:caps/>
          <w:color w:val="005293"/>
          <w:kern w:val="32"/>
          <w:sz w:val="44"/>
          <w:szCs w:val="32"/>
        </w:rPr>
      </w:pPr>
      <w:bookmarkStart w:id="7" w:name="_Toc124778286"/>
      <w:r w:rsidRPr="008049B6">
        <w:rPr>
          <w:b/>
          <w:bCs/>
          <w:caps/>
          <w:color w:val="005293"/>
          <w:kern w:val="32"/>
          <w:sz w:val="44"/>
          <w:szCs w:val="32"/>
        </w:rPr>
        <w:lastRenderedPageBreak/>
        <w:t>Afbakening</w:t>
      </w:r>
      <w:bookmarkEnd w:id="7"/>
    </w:p>
    <w:p w14:paraId="0C52E0D0" w14:textId="77777777" w:rsidR="008049B6" w:rsidRPr="008049B6" w:rsidRDefault="008049B6" w:rsidP="008049B6">
      <w:pPr>
        <w:spacing w:after="0"/>
      </w:pPr>
    </w:p>
    <w:p w14:paraId="53860CE6" w14:textId="5762EB67" w:rsidR="008049B6" w:rsidRDefault="008049B6" w:rsidP="008049B6">
      <w:pPr>
        <w:jc w:val="both"/>
      </w:pPr>
      <w:r w:rsidRPr="008049B6">
        <w:t xml:space="preserve">De afbakening van de Database Vrijetijdsaanbod Zeeland is de leidraad voor de gebruikte categorieën en definities. Daarnaast zijn de vrijetijdsactiviteiten uit het Nieuw Vrijetijdsonderzoek 2022/2023 van NBTC gebruikt tijdens de inventarisatie om het vrijetijdsaanbod zo goed mogelijk in kaart te brengen. Daarbij is </w:t>
      </w:r>
      <w:r w:rsidRPr="008049B6">
        <w:rPr>
          <w:i/>
        </w:rPr>
        <w:t>common sense</w:t>
      </w:r>
      <w:r w:rsidRPr="008049B6">
        <w:t xml:space="preserve"> belangrijk, en is </w:t>
      </w:r>
      <w:r>
        <w:t>het belangrijk om</w:t>
      </w:r>
      <w:r w:rsidRPr="008049B6">
        <w:t xml:space="preserve"> continu </w:t>
      </w:r>
      <w:r>
        <w:t>te evalueren</w:t>
      </w:r>
      <w:r w:rsidRPr="008049B6">
        <w:t xml:space="preserve"> of de gekozen aanpak de categorieën voldoende in kaart </w:t>
      </w:r>
      <w:r>
        <w:t>brengt</w:t>
      </w:r>
      <w:r w:rsidRPr="008049B6">
        <w:t>. Bij de inventarisatie van het vrijetijdsaanbod in Zeeland zijn de volgende afbakeningen gehanteerd:</w:t>
      </w:r>
      <w:r>
        <w:t xml:space="preserve"> </w:t>
      </w:r>
    </w:p>
    <w:p w14:paraId="4949DA80" w14:textId="77777777" w:rsidR="00892283" w:rsidRPr="00B94B1D" w:rsidRDefault="00892283" w:rsidP="00892283">
      <w:pPr>
        <w:pStyle w:val="Heading4"/>
        <w:jc w:val="both"/>
        <w:rPr>
          <w:color w:val="3E9FBC"/>
        </w:rPr>
      </w:pPr>
      <w:r w:rsidRPr="00B94B1D">
        <w:rPr>
          <w:color w:val="3E9FBC"/>
        </w:rPr>
        <w:t>Toerisme</w:t>
      </w:r>
    </w:p>
    <w:p w14:paraId="31503EFC" w14:textId="77777777" w:rsidR="00892283" w:rsidRDefault="00892283" w:rsidP="00892283">
      <w:pPr>
        <w:jc w:val="both"/>
      </w:pPr>
      <w:r>
        <w:t xml:space="preserve">De scope voor deze inventarisatie van het vrijetijdsaanbod is vanuit toerisme. De United Nations World Tourism Organization (UNWTO) definieert toerisme als de activiteiten van personen (te noemen ‘bezoekers’), die een vakantie of trip maken naar een (hoofd)bestemming buiten hun normale leefomgeving, voor minder dan een jaar, uitgaande van zakelijke en/of persoonlijke motieven, behalve als men werk verricht voor of betaald krijgt door een eenheid in de bestemming die men bezoekt (UNWTO, 2010, 2021). Het gaat in deze inventarisatie niet om het volledige vrijetijdsaanbod, maar om het aanbod dat toeristisch relevant is. Wanneer het aanbod voldoet aan onderstaande afbakeningen wordt het als toeristisch relevant beschouwd. </w:t>
      </w:r>
    </w:p>
    <w:p w14:paraId="6E8D2542" w14:textId="77777777" w:rsidR="00892283" w:rsidRPr="00B94B1D" w:rsidRDefault="00892283" w:rsidP="00892283">
      <w:pPr>
        <w:pStyle w:val="Heading4"/>
        <w:jc w:val="both"/>
        <w:rPr>
          <w:color w:val="3E9FBC"/>
        </w:rPr>
      </w:pPr>
      <w:r w:rsidRPr="00B94B1D">
        <w:rPr>
          <w:color w:val="3E9FBC"/>
        </w:rPr>
        <w:t>Vrije tijd</w:t>
      </w:r>
    </w:p>
    <w:p w14:paraId="37DB3B68" w14:textId="77777777" w:rsidR="00892283" w:rsidRDefault="00892283" w:rsidP="00892283">
      <w:pPr>
        <w:jc w:val="both"/>
      </w:pPr>
      <w:r>
        <w:t xml:space="preserve">Het gaat in deze inventarisatie om plekken waar men vrije tijd kan doorbrengen buiten de normale leefomgeving. Denk hierbij aan activiteiten rondom een normale levensroutine zoals sporten bij verenigingen en in sportscholen. Vanwege dit uitganspunt zijn deze locaties niet relevant. </w:t>
      </w:r>
    </w:p>
    <w:p w14:paraId="5C8D7272" w14:textId="77777777" w:rsidR="008049B6" w:rsidRPr="008049B6" w:rsidRDefault="008049B6" w:rsidP="008049B6">
      <w:pPr>
        <w:spacing w:after="0"/>
        <w:jc w:val="both"/>
        <w:outlineLvl w:val="3"/>
        <w:rPr>
          <w:b/>
          <w:color w:val="3E9FBC"/>
          <w:sz w:val="24"/>
        </w:rPr>
      </w:pPr>
      <w:r w:rsidRPr="008049B6">
        <w:rPr>
          <w:b/>
          <w:color w:val="3E9FBC"/>
          <w:sz w:val="24"/>
        </w:rPr>
        <w:t xml:space="preserve">Verenigingen          </w:t>
      </w:r>
    </w:p>
    <w:p w14:paraId="396C7580" w14:textId="77777777" w:rsidR="008049B6" w:rsidRPr="008049B6" w:rsidRDefault="008049B6" w:rsidP="008049B6">
      <w:pPr>
        <w:jc w:val="both"/>
      </w:pPr>
      <w:r w:rsidRPr="008049B6">
        <w:t>Voorzieningen ten behoeve van verenigingen zijn niet relevant. Verenigingsactiviteiten zijn vanwege de frequentie immers onderdeel van de normale leefomgeving.</w:t>
      </w:r>
    </w:p>
    <w:p w14:paraId="10E49388" w14:textId="77777777" w:rsidR="008049B6" w:rsidRPr="008049B6" w:rsidRDefault="008049B6" w:rsidP="008049B6">
      <w:pPr>
        <w:spacing w:after="0"/>
        <w:jc w:val="both"/>
        <w:outlineLvl w:val="3"/>
        <w:rPr>
          <w:b/>
          <w:color w:val="3E9FBC"/>
          <w:sz w:val="24"/>
        </w:rPr>
      </w:pPr>
      <w:r w:rsidRPr="008049B6">
        <w:rPr>
          <w:b/>
          <w:color w:val="3E9FBC"/>
          <w:sz w:val="24"/>
        </w:rPr>
        <w:t>Jachthavens</w:t>
      </w:r>
    </w:p>
    <w:p w14:paraId="2BFC8EB1" w14:textId="77777777" w:rsidR="008049B6" w:rsidRPr="008049B6" w:rsidRDefault="008049B6" w:rsidP="008049B6">
      <w:pPr>
        <w:jc w:val="both"/>
      </w:pPr>
      <w:r w:rsidRPr="008049B6">
        <w:t>Jachthavens zijn uitvalsbases voor varen en zeilen, maar zijn onderdeel van de aanboddatabase verblijfsaccommodaties en niet van deze inventarisatie.</w:t>
      </w:r>
    </w:p>
    <w:p w14:paraId="12FADE51" w14:textId="77777777" w:rsidR="008049B6" w:rsidRPr="008049B6" w:rsidRDefault="008049B6" w:rsidP="008049B6">
      <w:pPr>
        <w:spacing w:after="0"/>
        <w:jc w:val="both"/>
        <w:outlineLvl w:val="3"/>
        <w:rPr>
          <w:b/>
          <w:color w:val="3E9FBC"/>
          <w:sz w:val="24"/>
        </w:rPr>
      </w:pPr>
      <w:r w:rsidRPr="008049B6">
        <w:rPr>
          <w:b/>
          <w:color w:val="3E9FBC"/>
          <w:sz w:val="24"/>
        </w:rPr>
        <w:t>Permanent aanbod</w:t>
      </w:r>
    </w:p>
    <w:p w14:paraId="3D2F7DE0" w14:textId="77777777" w:rsidR="008049B6" w:rsidRPr="008049B6" w:rsidRDefault="008049B6" w:rsidP="008049B6">
      <w:pPr>
        <w:jc w:val="both"/>
      </w:pPr>
      <w:r w:rsidRPr="008049B6">
        <w:t>In deze inventarisatie wordt alleen aanbod opgenomen van permanente aard, met een vaste locatie, en de permanente infrastructuur voor tijdelijk aanbod.</w:t>
      </w:r>
    </w:p>
    <w:p w14:paraId="61FCD9E8" w14:textId="77777777" w:rsidR="008049B6" w:rsidRPr="008049B6" w:rsidRDefault="008049B6" w:rsidP="008049B6">
      <w:pPr>
        <w:spacing w:after="0"/>
        <w:jc w:val="both"/>
        <w:outlineLvl w:val="3"/>
        <w:rPr>
          <w:b/>
          <w:color w:val="3E9FBC"/>
          <w:sz w:val="24"/>
        </w:rPr>
      </w:pPr>
      <w:r w:rsidRPr="008049B6">
        <w:rPr>
          <w:b/>
          <w:color w:val="3E9FBC"/>
          <w:sz w:val="24"/>
        </w:rPr>
        <w:t>Horeca met logiesfunctie</w:t>
      </w:r>
    </w:p>
    <w:p w14:paraId="3C4089D3" w14:textId="77777777" w:rsidR="008049B6" w:rsidRPr="008049B6" w:rsidRDefault="008049B6" w:rsidP="008049B6">
      <w:pPr>
        <w:jc w:val="both"/>
      </w:pPr>
      <w:r w:rsidRPr="008049B6">
        <w:t>Horecabedrijven met alleen een logiesfunctie worden opgenomen in de aanboddatabase verblijfsaccommodaties om dubbelingen te voorkomen.</w:t>
      </w:r>
    </w:p>
    <w:p w14:paraId="12F436C0" w14:textId="77777777" w:rsidR="008049B6" w:rsidRPr="008049B6" w:rsidRDefault="008049B6" w:rsidP="008049B6">
      <w:pPr>
        <w:spacing w:after="0"/>
        <w:jc w:val="both"/>
        <w:outlineLvl w:val="3"/>
        <w:rPr>
          <w:b/>
          <w:color w:val="3E9FBC"/>
          <w:sz w:val="24"/>
        </w:rPr>
      </w:pPr>
      <w:r w:rsidRPr="008049B6">
        <w:rPr>
          <w:b/>
          <w:color w:val="3E9FBC"/>
          <w:sz w:val="24"/>
        </w:rPr>
        <w:t>Erfgoed</w:t>
      </w:r>
    </w:p>
    <w:p w14:paraId="3DE52816" w14:textId="7082C3F1" w:rsidR="008049B6" w:rsidRDefault="008049B6" w:rsidP="008049B6">
      <w:pPr>
        <w:jc w:val="both"/>
        <w:rPr>
          <w:b/>
          <w:bCs/>
        </w:rPr>
      </w:pPr>
      <w:r w:rsidRPr="008049B6">
        <w:t>Erfgoed wordt afgebakend tot te bezoeken plekken. Daarmee vallen erfgoedobjecten en immaterieel erfgoed sowieso buiten deze inventarisatie. Gebouwen moeten bezocht kunnen worden, men moet er naar binnen kunnen. Bovendien moet een gebouw reguliere openingstijden hebben en niet slechts eenmaal per jaar bezocht kunnen worden tijdens Open Monumentendag</w:t>
      </w:r>
      <w:r w:rsidRPr="008049B6">
        <w:rPr>
          <w:b/>
          <w:bCs/>
        </w:rPr>
        <w:t>.</w:t>
      </w:r>
    </w:p>
    <w:p w14:paraId="63A3F979" w14:textId="77777777" w:rsidR="00892283" w:rsidRPr="008049B6" w:rsidRDefault="00892283" w:rsidP="008049B6">
      <w:pPr>
        <w:jc w:val="both"/>
        <w:rPr>
          <w:b/>
          <w:bCs/>
        </w:rPr>
      </w:pPr>
    </w:p>
    <w:p w14:paraId="1B3FA0A5" w14:textId="77777777" w:rsidR="008049B6" w:rsidRPr="008049B6" w:rsidRDefault="008049B6" w:rsidP="008049B6">
      <w:pPr>
        <w:spacing w:after="0"/>
        <w:jc w:val="both"/>
        <w:outlineLvl w:val="3"/>
        <w:rPr>
          <w:b/>
          <w:color w:val="3E9FBC"/>
          <w:sz w:val="24"/>
        </w:rPr>
      </w:pPr>
      <w:r w:rsidRPr="008049B6">
        <w:rPr>
          <w:b/>
          <w:color w:val="3E9FBC"/>
          <w:sz w:val="24"/>
        </w:rPr>
        <w:lastRenderedPageBreak/>
        <w:t>Wellness</w:t>
      </w:r>
    </w:p>
    <w:p w14:paraId="7302ACCF" w14:textId="77777777" w:rsidR="008049B6" w:rsidRPr="008049B6" w:rsidRDefault="008049B6" w:rsidP="008049B6">
      <w:pPr>
        <w:jc w:val="both"/>
      </w:pPr>
      <w:r w:rsidRPr="008049B6">
        <w:t>Afgebakend tot wellnesscentra met een bovenregionale aantrekkingskracht, geen schoonheidssalons, sauna’s en  zonnebankcentra met een lokale functie.</w:t>
      </w:r>
    </w:p>
    <w:p w14:paraId="48AC7D5B" w14:textId="77777777" w:rsidR="008049B6" w:rsidRPr="008049B6" w:rsidRDefault="008049B6" w:rsidP="008049B6">
      <w:pPr>
        <w:spacing w:after="0"/>
        <w:jc w:val="both"/>
        <w:outlineLvl w:val="3"/>
        <w:rPr>
          <w:b/>
          <w:color w:val="3E9FBC"/>
          <w:sz w:val="24"/>
        </w:rPr>
      </w:pPr>
      <w:r w:rsidRPr="008049B6">
        <w:rPr>
          <w:b/>
          <w:color w:val="3E9FBC"/>
          <w:sz w:val="24"/>
        </w:rPr>
        <w:t>Speeltuinen</w:t>
      </w:r>
    </w:p>
    <w:p w14:paraId="1C51E527" w14:textId="77777777" w:rsidR="008049B6" w:rsidRPr="008049B6" w:rsidRDefault="008049B6" w:rsidP="008049B6">
      <w:pPr>
        <w:jc w:val="both"/>
      </w:pPr>
      <w:r w:rsidRPr="008049B6">
        <w:t>Opgenomen worden speeltuinen met betaalde entree of een bovenlokale aantrekkingskracht. Bovenlokale aantrekkingskracht te definiëren vanuit regionale kennis.</w:t>
      </w:r>
    </w:p>
    <w:p w14:paraId="3EB6B98E" w14:textId="77777777" w:rsidR="008049B6" w:rsidRPr="008049B6" w:rsidRDefault="008049B6" w:rsidP="008049B6">
      <w:pPr>
        <w:spacing w:after="0"/>
        <w:jc w:val="both"/>
        <w:outlineLvl w:val="3"/>
        <w:rPr>
          <w:b/>
          <w:color w:val="3E9FBC"/>
          <w:sz w:val="24"/>
        </w:rPr>
      </w:pPr>
      <w:r w:rsidRPr="008049B6">
        <w:rPr>
          <w:b/>
          <w:color w:val="3E9FBC"/>
          <w:sz w:val="24"/>
        </w:rPr>
        <w:t>Horeca</w:t>
      </w:r>
    </w:p>
    <w:p w14:paraId="02F94712" w14:textId="77777777" w:rsidR="008049B6" w:rsidRPr="008049B6" w:rsidRDefault="008049B6" w:rsidP="008049B6">
      <w:pPr>
        <w:jc w:val="both"/>
      </w:pPr>
      <w:r w:rsidRPr="008049B6">
        <w:t>Horecabedrijven met alleen afhaalfunctie/bezorgfunctie worden niet opgenomen in deze inventarisatie. Dit aanbod is onderdeel van de normale leefomgeving.</w:t>
      </w:r>
    </w:p>
    <w:p w14:paraId="30281FC8" w14:textId="77777777" w:rsidR="008049B6" w:rsidRPr="008049B6" w:rsidRDefault="008049B6" w:rsidP="008049B6">
      <w:pPr>
        <w:spacing w:after="0"/>
        <w:jc w:val="both"/>
        <w:outlineLvl w:val="3"/>
        <w:rPr>
          <w:b/>
          <w:color w:val="3E9FBC"/>
          <w:sz w:val="24"/>
        </w:rPr>
      </w:pPr>
      <w:r w:rsidRPr="008049B6">
        <w:rPr>
          <w:b/>
          <w:color w:val="3E9FBC"/>
          <w:sz w:val="24"/>
        </w:rPr>
        <w:t>Funshoppen</w:t>
      </w:r>
    </w:p>
    <w:p w14:paraId="2E4F36FB" w14:textId="4134C348" w:rsidR="008049B6" w:rsidRDefault="008049B6" w:rsidP="008049B6">
      <w:pPr>
        <w:jc w:val="both"/>
      </w:pPr>
      <w:r w:rsidRPr="008049B6">
        <w:t>Niet alle individuele winkels worden opgenomen in deze inventarisatie. Er wordt uitgegaan van winkelgebieden zoals vastgesteld door Locatus: centrale, ondersteunende</w:t>
      </w:r>
      <w:bookmarkStart w:id="8" w:name="_GoBack"/>
      <w:bookmarkEnd w:id="8"/>
      <w:r w:rsidRPr="008049B6">
        <w:t xml:space="preserve"> en overige winkelgebieden. Een winkelgebied bestaat uit minimaal vijf geconcentreerde verkooppunten in de detailhandel. Een uitzondering hierop zijn de supermarktcentra. Ondersteunende winkelgebieden (lokale functie) en centrale winkelgebieden met minder dan 50 verkooppunten worden niet opgenomen in deze inventarisatie.</w:t>
      </w:r>
      <w:bookmarkStart w:id="9" w:name="_Toc124778288"/>
      <w:r>
        <w:t xml:space="preserve"> </w:t>
      </w:r>
    </w:p>
    <w:bookmarkEnd w:id="9"/>
    <w:p w14:paraId="506FBA57" w14:textId="77777777" w:rsidR="008049B6" w:rsidRPr="008049B6" w:rsidRDefault="008049B6" w:rsidP="008049B6">
      <w:r w:rsidRPr="008049B6">
        <w:t xml:space="preserve">In onderstaande tabel zijn de in kaart gebrachte categorieën in de provincie Zeeland weergegeven. </w:t>
      </w:r>
    </w:p>
    <w:p w14:paraId="694C6C87" w14:textId="77777777" w:rsidR="008049B6" w:rsidRPr="008049B6" w:rsidRDefault="008049B6" w:rsidP="008049B6">
      <w:pPr>
        <w:keepNext/>
        <w:rPr>
          <w:bCs/>
          <w:color w:val="3E9FBC"/>
          <w:sz w:val="18"/>
          <w:szCs w:val="18"/>
        </w:rPr>
      </w:pPr>
      <w:r w:rsidRPr="008049B6">
        <w:rPr>
          <w:bCs/>
          <w:color w:val="3E9FBC"/>
          <w:sz w:val="18"/>
          <w:szCs w:val="18"/>
        </w:rPr>
        <w:t xml:space="preserve">Tabel 1: Overzicht van de gehanteerde categorieën in de Database Vrijetijdsaanbod Zeeland. </w:t>
      </w:r>
    </w:p>
    <w:tbl>
      <w:tblPr>
        <w:tblStyle w:val="TableGrid2"/>
        <w:tblW w:w="0" w:type="auto"/>
        <w:tblLook w:val="04A0" w:firstRow="1" w:lastRow="0" w:firstColumn="1" w:lastColumn="0" w:noHBand="0" w:noVBand="1"/>
      </w:tblPr>
      <w:tblGrid>
        <w:gridCol w:w="2263"/>
        <w:gridCol w:w="2552"/>
        <w:gridCol w:w="3138"/>
        <w:gridCol w:w="540"/>
      </w:tblGrid>
      <w:tr w:rsidR="008049B6" w:rsidRPr="008049B6" w14:paraId="322DBBA4" w14:textId="77777777" w:rsidTr="001C37C4">
        <w:trPr>
          <w:trHeight w:val="285"/>
        </w:trPr>
        <w:tc>
          <w:tcPr>
            <w:tcW w:w="2263" w:type="dxa"/>
            <w:shd w:val="clear" w:color="auto" w:fill="006298"/>
            <w:noWrap/>
            <w:hideMark/>
          </w:tcPr>
          <w:p w14:paraId="190C8F3B" w14:textId="77777777" w:rsidR="008049B6" w:rsidRPr="008049B6" w:rsidRDefault="008049B6" w:rsidP="008049B6">
            <w:pPr>
              <w:rPr>
                <w:b/>
                <w:bCs/>
                <w:color w:val="FFFFFF" w:themeColor="text2"/>
              </w:rPr>
            </w:pPr>
            <w:r w:rsidRPr="008049B6">
              <w:rPr>
                <w:b/>
                <w:bCs/>
                <w:color w:val="FFFFFF" w:themeColor="text2"/>
              </w:rPr>
              <w:t>Hoofdcategorie</w:t>
            </w:r>
          </w:p>
        </w:tc>
        <w:tc>
          <w:tcPr>
            <w:tcW w:w="2552" w:type="dxa"/>
            <w:shd w:val="clear" w:color="auto" w:fill="006298"/>
            <w:noWrap/>
            <w:hideMark/>
          </w:tcPr>
          <w:p w14:paraId="11DF9092" w14:textId="77777777" w:rsidR="008049B6" w:rsidRPr="008049B6" w:rsidRDefault="008049B6" w:rsidP="008049B6">
            <w:pPr>
              <w:rPr>
                <w:b/>
                <w:bCs/>
                <w:color w:val="FFFFFF" w:themeColor="text2"/>
              </w:rPr>
            </w:pPr>
            <w:r w:rsidRPr="008049B6">
              <w:rPr>
                <w:b/>
                <w:bCs/>
                <w:color w:val="FFFFFF" w:themeColor="text2"/>
              </w:rPr>
              <w:t>Subcategorie</w:t>
            </w:r>
          </w:p>
        </w:tc>
        <w:tc>
          <w:tcPr>
            <w:tcW w:w="3138" w:type="dxa"/>
            <w:shd w:val="clear" w:color="auto" w:fill="006298"/>
            <w:noWrap/>
            <w:hideMark/>
          </w:tcPr>
          <w:p w14:paraId="48B9E51D" w14:textId="77777777" w:rsidR="008049B6" w:rsidRPr="008049B6" w:rsidRDefault="008049B6" w:rsidP="008049B6">
            <w:pPr>
              <w:rPr>
                <w:b/>
                <w:bCs/>
                <w:color w:val="FFFFFF" w:themeColor="text2"/>
              </w:rPr>
            </w:pPr>
            <w:r w:rsidRPr="008049B6">
              <w:rPr>
                <w:b/>
                <w:bCs/>
                <w:color w:val="FFFFFF" w:themeColor="text2"/>
              </w:rPr>
              <w:t>Verbijzondering</w:t>
            </w:r>
          </w:p>
        </w:tc>
        <w:tc>
          <w:tcPr>
            <w:tcW w:w="540" w:type="dxa"/>
            <w:shd w:val="clear" w:color="auto" w:fill="006298"/>
            <w:noWrap/>
            <w:hideMark/>
          </w:tcPr>
          <w:p w14:paraId="1E976C98" w14:textId="77777777" w:rsidR="008049B6" w:rsidRPr="008049B6" w:rsidRDefault="008049B6" w:rsidP="008049B6">
            <w:pPr>
              <w:rPr>
                <w:b/>
                <w:bCs/>
                <w:color w:val="FFFFFF" w:themeColor="text2"/>
              </w:rPr>
            </w:pPr>
            <w:r w:rsidRPr="008049B6">
              <w:rPr>
                <w:b/>
                <w:bCs/>
                <w:color w:val="FFFFFF" w:themeColor="text2"/>
              </w:rPr>
              <w:t>#</w:t>
            </w:r>
          </w:p>
        </w:tc>
      </w:tr>
      <w:tr w:rsidR="008049B6" w:rsidRPr="008049B6" w14:paraId="10DF9A60" w14:textId="77777777" w:rsidTr="001C37C4">
        <w:trPr>
          <w:trHeight w:val="20"/>
        </w:trPr>
        <w:tc>
          <w:tcPr>
            <w:tcW w:w="2263" w:type="dxa"/>
            <w:vMerge w:val="restart"/>
            <w:shd w:val="clear" w:color="auto" w:fill="auto"/>
            <w:noWrap/>
            <w:hideMark/>
          </w:tcPr>
          <w:p w14:paraId="1F8453CD" w14:textId="77777777" w:rsidR="008049B6" w:rsidRPr="008049B6" w:rsidRDefault="008049B6" w:rsidP="008049B6">
            <w:pPr>
              <w:rPr>
                <w:bCs/>
              </w:rPr>
            </w:pPr>
            <w:r w:rsidRPr="008049B6">
              <w:rPr>
                <w:bCs/>
              </w:rPr>
              <w:t>Horeca</w:t>
            </w:r>
          </w:p>
        </w:tc>
        <w:tc>
          <w:tcPr>
            <w:tcW w:w="5690" w:type="dxa"/>
            <w:gridSpan w:val="2"/>
            <w:shd w:val="clear" w:color="auto" w:fill="auto"/>
            <w:noWrap/>
            <w:hideMark/>
          </w:tcPr>
          <w:p w14:paraId="328FB56B" w14:textId="77777777" w:rsidR="008049B6" w:rsidRPr="008049B6" w:rsidRDefault="008049B6" w:rsidP="008049B6">
            <w:r w:rsidRPr="008049B6">
              <w:t>Restaurants</w:t>
            </w:r>
          </w:p>
        </w:tc>
        <w:tc>
          <w:tcPr>
            <w:tcW w:w="540" w:type="dxa"/>
            <w:shd w:val="clear" w:color="auto" w:fill="auto"/>
            <w:noWrap/>
            <w:hideMark/>
          </w:tcPr>
          <w:p w14:paraId="4E2F8A75" w14:textId="77777777" w:rsidR="008049B6" w:rsidRPr="008049B6" w:rsidRDefault="008049B6" w:rsidP="008049B6">
            <w:pPr>
              <w:rPr>
                <w:b/>
                <w:bCs/>
              </w:rPr>
            </w:pPr>
            <w:r w:rsidRPr="008049B6">
              <w:rPr>
                <w:b/>
                <w:bCs/>
              </w:rPr>
              <w:t>1</w:t>
            </w:r>
          </w:p>
        </w:tc>
      </w:tr>
      <w:tr w:rsidR="008049B6" w:rsidRPr="008049B6" w14:paraId="68C8F8E5" w14:textId="77777777" w:rsidTr="001C37C4">
        <w:trPr>
          <w:trHeight w:val="20"/>
        </w:trPr>
        <w:tc>
          <w:tcPr>
            <w:tcW w:w="2263" w:type="dxa"/>
            <w:vMerge/>
            <w:shd w:val="clear" w:color="auto" w:fill="auto"/>
            <w:hideMark/>
          </w:tcPr>
          <w:p w14:paraId="6D320F9E" w14:textId="77777777" w:rsidR="008049B6" w:rsidRPr="008049B6" w:rsidRDefault="008049B6" w:rsidP="008049B6">
            <w:pPr>
              <w:rPr>
                <w:bCs/>
              </w:rPr>
            </w:pPr>
          </w:p>
        </w:tc>
        <w:tc>
          <w:tcPr>
            <w:tcW w:w="5690" w:type="dxa"/>
            <w:gridSpan w:val="2"/>
            <w:shd w:val="clear" w:color="auto" w:fill="auto"/>
            <w:noWrap/>
            <w:hideMark/>
          </w:tcPr>
          <w:p w14:paraId="348E09D3" w14:textId="77777777" w:rsidR="008049B6" w:rsidRPr="008049B6" w:rsidRDefault="008049B6" w:rsidP="008049B6">
            <w:r w:rsidRPr="008049B6">
              <w:t>Cafés</w:t>
            </w:r>
          </w:p>
        </w:tc>
        <w:tc>
          <w:tcPr>
            <w:tcW w:w="540" w:type="dxa"/>
            <w:shd w:val="clear" w:color="auto" w:fill="auto"/>
            <w:noWrap/>
            <w:hideMark/>
          </w:tcPr>
          <w:p w14:paraId="481BAD02" w14:textId="77777777" w:rsidR="008049B6" w:rsidRPr="008049B6" w:rsidRDefault="008049B6" w:rsidP="008049B6">
            <w:pPr>
              <w:rPr>
                <w:b/>
                <w:bCs/>
              </w:rPr>
            </w:pPr>
            <w:r w:rsidRPr="008049B6">
              <w:rPr>
                <w:b/>
                <w:bCs/>
              </w:rPr>
              <w:t>2</w:t>
            </w:r>
          </w:p>
        </w:tc>
      </w:tr>
      <w:tr w:rsidR="008049B6" w:rsidRPr="008049B6" w14:paraId="0FF576BE" w14:textId="77777777" w:rsidTr="001C37C4">
        <w:trPr>
          <w:trHeight w:val="20"/>
        </w:trPr>
        <w:tc>
          <w:tcPr>
            <w:tcW w:w="2263" w:type="dxa"/>
            <w:vMerge/>
            <w:shd w:val="clear" w:color="auto" w:fill="auto"/>
            <w:hideMark/>
          </w:tcPr>
          <w:p w14:paraId="01015ADD" w14:textId="77777777" w:rsidR="008049B6" w:rsidRPr="008049B6" w:rsidRDefault="008049B6" w:rsidP="008049B6">
            <w:pPr>
              <w:rPr>
                <w:bCs/>
              </w:rPr>
            </w:pPr>
          </w:p>
        </w:tc>
        <w:tc>
          <w:tcPr>
            <w:tcW w:w="5690" w:type="dxa"/>
            <w:gridSpan w:val="2"/>
            <w:shd w:val="clear" w:color="auto" w:fill="auto"/>
            <w:noWrap/>
            <w:hideMark/>
          </w:tcPr>
          <w:p w14:paraId="2C077274" w14:textId="77777777" w:rsidR="008049B6" w:rsidRPr="008049B6" w:rsidRDefault="008049B6" w:rsidP="008049B6">
            <w:r w:rsidRPr="008049B6">
              <w:t>Fietscafés</w:t>
            </w:r>
          </w:p>
        </w:tc>
        <w:tc>
          <w:tcPr>
            <w:tcW w:w="540" w:type="dxa"/>
            <w:shd w:val="clear" w:color="auto" w:fill="auto"/>
            <w:noWrap/>
            <w:hideMark/>
          </w:tcPr>
          <w:p w14:paraId="34BE9F63" w14:textId="77777777" w:rsidR="008049B6" w:rsidRPr="008049B6" w:rsidRDefault="008049B6" w:rsidP="008049B6">
            <w:pPr>
              <w:rPr>
                <w:b/>
                <w:bCs/>
              </w:rPr>
            </w:pPr>
            <w:r w:rsidRPr="008049B6">
              <w:rPr>
                <w:b/>
                <w:bCs/>
              </w:rPr>
              <w:t>3</w:t>
            </w:r>
          </w:p>
        </w:tc>
      </w:tr>
      <w:tr w:rsidR="008049B6" w:rsidRPr="008049B6" w14:paraId="55A2A5D0" w14:textId="77777777" w:rsidTr="001C37C4">
        <w:trPr>
          <w:trHeight w:val="20"/>
        </w:trPr>
        <w:tc>
          <w:tcPr>
            <w:tcW w:w="2263" w:type="dxa"/>
            <w:vMerge/>
            <w:shd w:val="clear" w:color="auto" w:fill="auto"/>
            <w:hideMark/>
          </w:tcPr>
          <w:p w14:paraId="56D903B8" w14:textId="77777777" w:rsidR="008049B6" w:rsidRPr="008049B6" w:rsidRDefault="008049B6" w:rsidP="008049B6">
            <w:pPr>
              <w:rPr>
                <w:bCs/>
              </w:rPr>
            </w:pPr>
          </w:p>
        </w:tc>
        <w:tc>
          <w:tcPr>
            <w:tcW w:w="5690" w:type="dxa"/>
            <w:gridSpan w:val="2"/>
            <w:shd w:val="clear" w:color="auto" w:fill="auto"/>
            <w:noWrap/>
            <w:hideMark/>
          </w:tcPr>
          <w:p w14:paraId="5E707DE0" w14:textId="77777777" w:rsidR="008049B6" w:rsidRPr="008049B6" w:rsidRDefault="008049B6" w:rsidP="008049B6">
            <w:r w:rsidRPr="008049B6">
              <w:t>IJssalons</w:t>
            </w:r>
          </w:p>
        </w:tc>
        <w:tc>
          <w:tcPr>
            <w:tcW w:w="540" w:type="dxa"/>
            <w:shd w:val="clear" w:color="auto" w:fill="auto"/>
            <w:noWrap/>
            <w:hideMark/>
          </w:tcPr>
          <w:p w14:paraId="1C99DC3C" w14:textId="77777777" w:rsidR="008049B6" w:rsidRPr="008049B6" w:rsidRDefault="008049B6" w:rsidP="008049B6">
            <w:pPr>
              <w:rPr>
                <w:b/>
                <w:bCs/>
              </w:rPr>
            </w:pPr>
            <w:r w:rsidRPr="008049B6">
              <w:rPr>
                <w:b/>
                <w:bCs/>
              </w:rPr>
              <w:t>4</w:t>
            </w:r>
          </w:p>
        </w:tc>
      </w:tr>
      <w:tr w:rsidR="008049B6" w:rsidRPr="008049B6" w14:paraId="798A81F5" w14:textId="77777777" w:rsidTr="001C37C4">
        <w:trPr>
          <w:trHeight w:val="270"/>
        </w:trPr>
        <w:tc>
          <w:tcPr>
            <w:tcW w:w="2263" w:type="dxa"/>
            <w:vMerge w:val="restart"/>
            <w:shd w:val="clear" w:color="auto" w:fill="auto"/>
            <w:noWrap/>
            <w:hideMark/>
          </w:tcPr>
          <w:p w14:paraId="5BC0095B" w14:textId="77777777" w:rsidR="008049B6" w:rsidRPr="008049B6" w:rsidRDefault="008049B6" w:rsidP="008049B6">
            <w:pPr>
              <w:rPr>
                <w:bCs/>
              </w:rPr>
            </w:pPr>
            <w:r w:rsidRPr="008049B6">
              <w:rPr>
                <w:bCs/>
              </w:rPr>
              <w:t>Buitenrecreatie</w:t>
            </w:r>
          </w:p>
        </w:tc>
        <w:tc>
          <w:tcPr>
            <w:tcW w:w="2552" w:type="dxa"/>
            <w:vMerge w:val="restart"/>
            <w:shd w:val="clear" w:color="auto" w:fill="auto"/>
            <w:noWrap/>
            <w:hideMark/>
          </w:tcPr>
          <w:p w14:paraId="7133DE5E" w14:textId="77777777" w:rsidR="008049B6" w:rsidRPr="008049B6" w:rsidRDefault="008049B6" w:rsidP="008049B6">
            <w:r w:rsidRPr="008049B6">
              <w:t>Natuurgebieden</w:t>
            </w:r>
          </w:p>
        </w:tc>
        <w:tc>
          <w:tcPr>
            <w:tcW w:w="3138" w:type="dxa"/>
            <w:shd w:val="clear" w:color="auto" w:fill="auto"/>
            <w:noWrap/>
            <w:hideMark/>
          </w:tcPr>
          <w:p w14:paraId="6DE6B515" w14:textId="77777777" w:rsidR="008049B6" w:rsidRPr="008049B6" w:rsidRDefault="008049B6" w:rsidP="008049B6">
            <w:r w:rsidRPr="008049B6">
              <w:t>Natuurnetwerk Nederland</w:t>
            </w:r>
          </w:p>
        </w:tc>
        <w:tc>
          <w:tcPr>
            <w:tcW w:w="540" w:type="dxa"/>
            <w:shd w:val="clear" w:color="auto" w:fill="auto"/>
            <w:noWrap/>
            <w:hideMark/>
          </w:tcPr>
          <w:p w14:paraId="46BDC710" w14:textId="77777777" w:rsidR="008049B6" w:rsidRPr="008049B6" w:rsidRDefault="008049B6" w:rsidP="008049B6">
            <w:pPr>
              <w:rPr>
                <w:b/>
                <w:bCs/>
              </w:rPr>
            </w:pPr>
            <w:r w:rsidRPr="008049B6">
              <w:rPr>
                <w:b/>
                <w:bCs/>
              </w:rPr>
              <w:t>5</w:t>
            </w:r>
          </w:p>
        </w:tc>
      </w:tr>
      <w:tr w:rsidR="008049B6" w:rsidRPr="008049B6" w14:paraId="7D3544DD" w14:textId="77777777" w:rsidTr="001C37C4">
        <w:trPr>
          <w:trHeight w:val="270"/>
        </w:trPr>
        <w:tc>
          <w:tcPr>
            <w:tcW w:w="2263" w:type="dxa"/>
            <w:vMerge/>
            <w:shd w:val="clear" w:color="auto" w:fill="auto"/>
            <w:hideMark/>
          </w:tcPr>
          <w:p w14:paraId="51A88957" w14:textId="77777777" w:rsidR="008049B6" w:rsidRPr="008049B6" w:rsidRDefault="008049B6" w:rsidP="008049B6">
            <w:pPr>
              <w:rPr>
                <w:bCs/>
              </w:rPr>
            </w:pPr>
          </w:p>
        </w:tc>
        <w:tc>
          <w:tcPr>
            <w:tcW w:w="2552" w:type="dxa"/>
            <w:vMerge/>
            <w:shd w:val="clear" w:color="auto" w:fill="auto"/>
            <w:hideMark/>
          </w:tcPr>
          <w:p w14:paraId="49A9B9D4" w14:textId="77777777" w:rsidR="008049B6" w:rsidRPr="008049B6" w:rsidRDefault="008049B6" w:rsidP="008049B6"/>
        </w:tc>
        <w:tc>
          <w:tcPr>
            <w:tcW w:w="3138" w:type="dxa"/>
            <w:shd w:val="clear" w:color="auto" w:fill="auto"/>
            <w:noWrap/>
            <w:hideMark/>
          </w:tcPr>
          <w:p w14:paraId="0F4AD116" w14:textId="77777777" w:rsidR="008049B6" w:rsidRPr="008049B6" w:rsidRDefault="008049B6" w:rsidP="008049B6">
            <w:r w:rsidRPr="008049B6">
              <w:t>Beschermde gebieden</w:t>
            </w:r>
          </w:p>
        </w:tc>
        <w:tc>
          <w:tcPr>
            <w:tcW w:w="540" w:type="dxa"/>
            <w:shd w:val="clear" w:color="auto" w:fill="auto"/>
            <w:noWrap/>
            <w:hideMark/>
          </w:tcPr>
          <w:p w14:paraId="4443EF04" w14:textId="77777777" w:rsidR="008049B6" w:rsidRPr="008049B6" w:rsidRDefault="008049B6" w:rsidP="008049B6">
            <w:pPr>
              <w:rPr>
                <w:b/>
                <w:bCs/>
              </w:rPr>
            </w:pPr>
            <w:r w:rsidRPr="008049B6">
              <w:rPr>
                <w:b/>
                <w:bCs/>
              </w:rPr>
              <w:t>6</w:t>
            </w:r>
          </w:p>
        </w:tc>
      </w:tr>
      <w:tr w:rsidR="008049B6" w:rsidRPr="008049B6" w14:paraId="4B42DF4F" w14:textId="77777777" w:rsidTr="001C37C4">
        <w:trPr>
          <w:trHeight w:val="270"/>
        </w:trPr>
        <w:tc>
          <w:tcPr>
            <w:tcW w:w="2263" w:type="dxa"/>
            <w:vMerge/>
            <w:shd w:val="clear" w:color="auto" w:fill="auto"/>
            <w:hideMark/>
          </w:tcPr>
          <w:p w14:paraId="7F9FDF5F" w14:textId="77777777" w:rsidR="008049B6" w:rsidRPr="008049B6" w:rsidRDefault="008049B6" w:rsidP="008049B6">
            <w:pPr>
              <w:rPr>
                <w:bCs/>
              </w:rPr>
            </w:pPr>
          </w:p>
        </w:tc>
        <w:tc>
          <w:tcPr>
            <w:tcW w:w="2552" w:type="dxa"/>
            <w:vMerge/>
            <w:shd w:val="clear" w:color="auto" w:fill="auto"/>
            <w:hideMark/>
          </w:tcPr>
          <w:p w14:paraId="334940EA" w14:textId="77777777" w:rsidR="008049B6" w:rsidRPr="008049B6" w:rsidRDefault="008049B6" w:rsidP="008049B6"/>
        </w:tc>
        <w:tc>
          <w:tcPr>
            <w:tcW w:w="3138" w:type="dxa"/>
            <w:shd w:val="clear" w:color="auto" w:fill="auto"/>
            <w:noWrap/>
            <w:hideMark/>
          </w:tcPr>
          <w:p w14:paraId="1C4C1F29" w14:textId="77777777" w:rsidR="008049B6" w:rsidRPr="008049B6" w:rsidRDefault="008049B6" w:rsidP="008049B6">
            <w:r w:rsidRPr="008049B6">
              <w:t>Natura 2000</w:t>
            </w:r>
          </w:p>
        </w:tc>
        <w:tc>
          <w:tcPr>
            <w:tcW w:w="540" w:type="dxa"/>
            <w:shd w:val="clear" w:color="auto" w:fill="auto"/>
            <w:noWrap/>
            <w:hideMark/>
          </w:tcPr>
          <w:p w14:paraId="2F542CAE" w14:textId="77777777" w:rsidR="008049B6" w:rsidRPr="008049B6" w:rsidRDefault="008049B6" w:rsidP="008049B6">
            <w:pPr>
              <w:rPr>
                <w:b/>
                <w:bCs/>
              </w:rPr>
            </w:pPr>
            <w:r w:rsidRPr="008049B6">
              <w:rPr>
                <w:b/>
                <w:bCs/>
              </w:rPr>
              <w:t>7</w:t>
            </w:r>
          </w:p>
        </w:tc>
      </w:tr>
      <w:tr w:rsidR="008049B6" w:rsidRPr="008049B6" w14:paraId="1D6107F2" w14:textId="77777777" w:rsidTr="001C37C4">
        <w:trPr>
          <w:trHeight w:val="270"/>
        </w:trPr>
        <w:tc>
          <w:tcPr>
            <w:tcW w:w="2263" w:type="dxa"/>
            <w:vMerge/>
            <w:shd w:val="clear" w:color="auto" w:fill="auto"/>
            <w:hideMark/>
          </w:tcPr>
          <w:p w14:paraId="5F7DBA35" w14:textId="77777777" w:rsidR="008049B6" w:rsidRPr="008049B6" w:rsidRDefault="008049B6" w:rsidP="008049B6">
            <w:pPr>
              <w:rPr>
                <w:bCs/>
              </w:rPr>
            </w:pPr>
          </w:p>
        </w:tc>
        <w:tc>
          <w:tcPr>
            <w:tcW w:w="2552" w:type="dxa"/>
            <w:vMerge/>
            <w:shd w:val="clear" w:color="auto" w:fill="auto"/>
            <w:hideMark/>
          </w:tcPr>
          <w:p w14:paraId="755D5B4B" w14:textId="77777777" w:rsidR="008049B6" w:rsidRPr="008049B6" w:rsidRDefault="008049B6" w:rsidP="008049B6"/>
        </w:tc>
        <w:tc>
          <w:tcPr>
            <w:tcW w:w="3138" w:type="dxa"/>
            <w:shd w:val="clear" w:color="auto" w:fill="auto"/>
            <w:noWrap/>
            <w:hideMark/>
          </w:tcPr>
          <w:p w14:paraId="1984367F" w14:textId="77777777" w:rsidR="008049B6" w:rsidRPr="008049B6" w:rsidRDefault="008049B6" w:rsidP="008049B6">
            <w:r w:rsidRPr="008049B6">
              <w:t>Stiltegebieden</w:t>
            </w:r>
          </w:p>
        </w:tc>
        <w:tc>
          <w:tcPr>
            <w:tcW w:w="540" w:type="dxa"/>
            <w:shd w:val="clear" w:color="auto" w:fill="auto"/>
            <w:noWrap/>
            <w:hideMark/>
          </w:tcPr>
          <w:p w14:paraId="002B6F7F" w14:textId="77777777" w:rsidR="008049B6" w:rsidRPr="008049B6" w:rsidRDefault="008049B6" w:rsidP="008049B6">
            <w:pPr>
              <w:rPr>
                <w:b/>
                <w:bCs/>
              </w:rPr>
            </w:pPr>
            <w:r w:rsidRPr="008049B6">
              <w:rPr>
                <w:b/>
                <w:bCs/>
              </w:rPr>
              <w:t>8</w:t>
            </w:r>
          </w:p>
        </w:tc>
      </w:tr>
      <w:tr w:rsidR="008049B6" w:rsidRPr="008049B6" w14:paraId="7056AC9C" w14:textId="77777777" w:rsidTr="001C37C4">
        <w:trPr>
          <w:trHeight w:val="270"/>
        </w:trPr>
        <w:tc>
          <w:tcPr>
            <w:tcW w:w="2263" w:type="dxa"/>
            <w:vMerge/>
            <w:shd w:val="clear" w:color="auto" w:fill="auto"/>
            <w:hideMark/>
          </w:tcPr>
          <w:p w14:paraId="2E7A9A38" w14:textId="77777777" w:rsidR="008049B6" w:rsidRPr="008049B6" w:rsidRDefault="008049B6" w:rsidP="008049B6">
            <w:pPr>
              <w:rPr>
                <w:bCs/>
              </w:rPr>
            </w:pPr>
          </w:p>
        </w:tc>
        <w:tc>
          <w:tcPr>
            <w:tcW w:w="2552" w:type="dxa"/>
            <w:vMerge/>
            <w:shd w:val="clear" w:color="auto" w:fill="auto"/>
            <w:hideMark/>
          </w:tcPr>
          <w:p w14:paraId="307B2D43" w14:textId="77777777" w:rsidR="008049B6" w:rsidRPr="008049B6" w:rsidRDefault="008049B6" w:rsidP="008049B6"/>
        </w:tc>
        <w:tc>
          <w:tcPr>
            <w:tcW w:w="3138" w:type="dxa"/>
            <w:shd w:val="clear" w:color="auto" w:fill="auto"/>
            <w:noWrap/>
            <w:hideMark/>
          </w:tcPr>
          <w:p w14:paraId="008431CB" w14:textId="77777777" w:rsidR="008049B6" w:rsidRPr="008049B6" w:rsidRDefault="008049B6" w:rsidP="008049B6">
            <w:r w:rsidRPr="008049B6">
              <w:t>Nationale landschappen</w:t>
            </w:r>
          </w:p>
        </w:tc>
        <w:tc>
          <w:tcPr>
            <w:tcW w:w="540" w:type="dxa"/>
            <w:shd w:val="clear" w:color="auto" w:fill="auto"/>
            <w:noWrap/>
            <w:hideMark/>
          </w:tcPr>
          <w:p w14:paraId="6A76F30A" w14:textId="77777777" w:rsidR="008049B6" w:rsidRPr="008049B6" w:rsidRDefault="008049B6" w:rsidP="008049B6">
            <w:pPr>
              <w:rPr>
                <w:b/>
                <w:bCs/>
              </w:rPr>
            </w:pPr>
            <w:r w:rsidRPr="008049B6">
              <w:rPr>
                <w:b/>
                <w:bCs/>
              </w:rPr>
              <w:t>9</w:t>
            </w:r>
          </w:p>
        </w:tc>
      </w:tr>
      <w:tr w:rsidR="008049B6" w:rsidRPr="008049B6" w14:paraId="10C8BF88" w14:textId="77777777" w:rsidTr="001C37C4">
        <w:trPr>
          <w:trHeight w:val="270"/>
        </w:trPr>
        <w:tc>
          <w:tcPr>
            <w:tcW w:w="2263" w:type="dxa"/>
            <w:vMerge/>
            <w:shd w:val="clear" w:color="auto" w:fill="auto"/>
            <w:hideMark/>
          </w:tcPr>
          <w:p w14:paraId="4828CA24" w14:textId="77777777" w:rsidR="008049B6" w:rsidRPr="008049B6" w:rsidRDefault="008049B6" w:rsidP="008049B6">
            <w:pPr>
              <w:rPr>
                <w:bCs/>
              </w:rPr>
            </w:pPr>
          </w:p>
        </w:tc>
        <w:tc>
          <w:tcPr>
            <w:tcW w:w="2552" w:type="dxa"/>
            <w:vMerge/>
            <w:shd w:val="clear" w:color="auto" w:fill="auto"/>
            <w:hideMark/>
          </w:tcPr>
          <w:p w14:paraId="5FDFAF74" w14:textId="77777777" w:rsidR="008049B6" w:rsidRPr="008049B6" w:rsidRDefault="008049B6" w:rsidP="008049B6"/>
        </w:tc>
        <w:tc>
          <w:tcPr>
            <w:tcW w:w="3138" w:type="dxa"/>
            <w:shd w:val="clear" w:color="auto" w:fill="auto"/>
            <w:noWrap/>
            <w:hideMark/>
          </w:tcPr>
          <w:p w14:paraId="235ACFF5" w14:textId="77777777" w:rsidR="008049B6" w:rsidRPr="008049B6" w:rsidRDefault="008049B6" w:rsidP="008049B6">
            <w:r w:rsidRPr="008049B6">
              <w:t>Nationale parken</w:t>
            </w:r>
          </w:p>
        </w:tc>
        <w:tc>
          <w:tcPr>
            <w:tcW w:w="540" w:type="dxa"/>
            <w:shd w:val="clear" w:color="auto" w:fill="auto"/>
            <w:noWrap/>
            <w:hideMark/>
          </w:tcPr>
          <w:p w14:paraId="6DE8A32C" w14:textId="77777777" w:rsidR="008049B6" w:rsidRPr="008049B6" w:rsidRDefault="008049B6" w:rsidP="008049B6">
            <w:pPr>
              <w:rPr>
                <w:b/>
                <w:bCs/>
              </w:rPr>
            </w:pPr>
            <w:r w:rsidRPr="008049B6">
              <w:rPr>
                <w:b/>
                <w:bCs/>
              </w:rPr>
              <w:t>10</w:t>
            </w:r>
          </w:p>
        </w:tc>
      </w:tr>
      <w:tr w:rsidR="008049B6" w:rsidRPr="008049B6" w14:paraId="55F7FAE7" w14:textId="77777777" w:rsidTr="001C37C4">
        <w:trPr>
          <w:trHeight w:val="270"/>
        </w:trPr>
        <w:tc>
          <w:tcPr>
            <w:tcW w:w="2263" w:type="dxa"/>
            <w:vMerge/>
            <w:shd w:val="clear" w:color="auto" w:fill="auto"/>
            <w:hideMark/>
          </w:tcPr>
          <w:p w14:paraId="0068714B" w14:textId="77777777" w:rsidR="008049B6" w:rsidRPr="008049B6" w:rsidRDefault="008049B6" w:rsidP="008049B6">
            <w:pPr>
              <w:rPr>
                <w:bCs/>
              </w:rPr>
            </w:pPr>
          </w:p>
        </w:tc>
        <w:tc>
          <w:tcPr>
            <w:tcW w:w="2552" w:type="dxa"/>
            <w:vMerge/>
            <w:shd w:val="clear" w:color="auto" w:fill="auto"/>
            <w:hideMark/>
          </w:tcPr>
          <w:p w14:paraId="41CEF627" w14:textId="77777777" w:rsidR="008049B6" w:rsidRPr="008049B6" w:rsidRDefault="008049B6" w:rsidP="008049B6"/>
        </w:tc>
        <w:tc>
          <w:tcPr>
            <w:tcW w:w="3138" w:type="dxa"/>
            <w:shd w:val="clear" w:color="auto" w:fill="auto"/>
            <w:noWrap/>
            <w:hideMark/>
          </w:tcPr>
          <w:p w14:paraId="3BC620F1" w14:textId="77777777" w:rsidR="008049B6" w:rsidRPr="008049B6" w:rsidRDefault="008049B6" w:rsidP="008049B6">
            <w:r w:rsidRPr="008049B6">
              <w:t>Wetlands</w:t>
            </w:r>
          </w:p>
        </w:tc>
        <w:tc>
          <w:tcPr>
            <w:tcW w:w="540" w:type="dxa"/>
            <w:shd w:val="clear" w:color="auto" w:fill="auto"/>
            <w:noWrap/>
            <w:hideMark/>
          </w:tcPr>
          <w:p w14:paraId="3AEA9F8F" w14:textId="77777777" w:rsidR="008049B6" w:rsidRPr="008049B6" w:rsidRDefault="008049B6" w:rsidP="008049B6">
            <w:pPr>
              <w:rPr>
                <w:b/>
                <w:bCs/>
              </w:rPr>
            </w:pPr>
            <w:r w:rsidRPr="008049B6">
              <w:rPr>
                <w:b/>
                <w:bCs/>
              </w:rPr>
              <w:t>11</w:t>
            </w:r>
          </w:p>
        </w:tc>
      </w:tr>
      <w:tr w:rsidR="008049B6" w:rsidRPr="008049B6" w14:paraId="4D3A0962" w14:textId="77777777" w:rsidTr="001C37C4">
        <w:trPr>
          <w:trHeight w:val="270"/>
        </w:trPr>
        <w:tc>
          <w:tcPr>
            <w:tcW w:w="2263" w:type="dxa"/>
            <w:vMerge/>
            <w:shd w:val="clear" w:color="auto" w:fill="auto"/>
            <w:hideMark/>
          </w:tcPr>
          <w:p w14:paraId="25615479" w14:textId="77777777" w:rsidR="008049B6" w:rsidRPr="008049B6" w:rsidRDefault="008049B6" w:rsidP="008049B6">
            <w:pPr>
              <w:rPr>
                <w:bCs/>
              </w:rPr>
            </w:pPr>
          </w:p>
        </w:tc>
        <w:tc>
          <w:tcPr>
            <w:tcW w:w="5690" w:type="dxa"/>
            <w:gridSpan w:val="2"/>
            <w:shd w:val="clear" w:color="auto" w:fill="auto"/>
            <w:noWrap/>
            <w:hideMark/>
          </w:tcPr>
          <w:p w14:paraId="21F276A8" w14:textId="77777777" w:rsidR="008049B6" w:rsidRPr="008049B6" w:rsidRDefault="008049B6" w:rsidP="008049B6">
            <w:r w:rsidRPr="008049B6">
              <w:t>Bezoekerscentra</w:t>
            </w:r>
          </w:p>
        </w:tc>
        <w:tc>
          <w:tcPr>
            <w:tcW w:w="540" w:type="dxa"/>
            <w:shd w:val="clear" w:color="auto" w:fill="auto"/>
            <w:noWrap/>
            <w:hideMark/>
          </w:tcPr>
          <w:p w14:paraId="6DBED68E" w14:textId="77777777" w:rsidR="008049B6" w:rsidRPr="008049B6" w:rsidRDefault="008049B6" w:rsidP="008049B6">
            <w:pPr>
              <w:rPr>
                <w:b/>
                <w:bCs/>
              </w:rPr>
            </w:pPr>
            <w:r w:rsidRPr="008049B6">
              <w:rPr>
                <w:b/>
                <w:bCs/>
              </w:rPr>
              <w:t>12</w:t>
            </w:r>
          </w:p>
        </w:tc>
      </w:tr>
      <w:tr w:rsidR="008049B6" w:rsidRPr="008049B6" w14:paraId="54BC0087" w14:textId="77777777" w:rsidTr="001C37C4">
        <w:trPr>
          <w:trHeight w:val="270"/>
        </w:trPr>
        <w:tc>
          <w:tcPr>
            <w:tcW w:w="2263" w:type="dxa"/>
            <w:vMerge/>
            <w:shd w:val="clear" w:color="auto" w:fill="auto"/>
            <w:hideMark/>
          </w:tcPr>
          <w:p w14:paraId="4686E1EC" w14:textId="77777777" w:rsidR="008049B6" w:rsidRPr="008049B6" w:rsidRDefault="008049B6" w:rsidP="008049B6">
            <w:pPr>
              <w:rPr>
                <w:bCs/>
              </w:rPr>
            </w:pPr>
          </w:p>
        </w:tc>
        <w:tc>
          <w:tcPr>
            <w:tcW w:w="5690" w:type="dxa"/>
            <w:gridSpan w:val="2"/>
            <w:shd w:val="clear" w:color="auto" w:fill="auto"/>
            <w:noWrap/>
            <w:hideMark/>
          </w:tcPr>
          <w:p w14:paraId="3F95F519" w14:textId="77777777" w:rsidR="008049B6" w:rsidRPr="008049B6" w:rsidRDefault="008049B6" w:rsidP="008049B6">
            <w:r w:rsidRPr="008049B6">
              <w:t>Landgoederen</w:t>
            </w:r>
          </w:p>
        </w:tc>
        <w:tc>
          <w:tcPr>
            <w:tcW w:w="540" w:type="dxa"/>
            <w:shd w:val="clear" w:color="auto" w:fill="auto"/>
            <w:noWrap/>
            <w:hideMark/>
          </w:tcPr>
          <w:p w14:paraId="76E89C2A" w14:textId="77777777" w:rsidR="008049B6" w:rsidRPr="008049B6" w:rsidRDefault="008049B6" w:rsidP="008049B6">
            <w:pPr>
              <w:rPr>
                <w:b/>
                <w:bCs/>
              </w:rPr>
            </w:pPr>
            <w:r w:rsidRPr="008049B6">
              <w:rPr>
                <w:b/>
                <w:bCs/>
              </w:rPr>
              <w:t>13</w:t>
            </w:r>
          </w:p>
        </w:tc>
      </w:tr>
      <w:tr w:rsidR="008049B6" w:rsidRPr="008049B6" w14:paraId="4A1F9BAF" w14:textId="77777777" w:rsidTr="001C37C4">
        <w:trPr>
          <w:trHeight w:val="270"/>
        </w:trPr>
        <w:tc>
          <w:tcPr>
            <w:tcW w:w="2263" w:type="dxa"/>
            <w:vMerge/>
            <w:shd w:val="clear" w:color="auto" w:fill="auto"/>
            <w:hideMark/>
          </w:tcPr>
          <w:p w14:paraId="4B6D0BE4" w14:textId="77777777" w:rsidR="008049B6" w:rsidRPr="008049B6" w:rsidRDefault="008049B6" w:rsidP="008049B6">
            <w:pPr>
              <w:rPr>
                <w:bCs/>
              </w:rPr>
            </w:pPr>
          </w:p>
        </w:tc>
        <w:tc>
          <w:tcPr>
            <w:tcW w:w="5690" w:type="dxa"/>
            <w:gridSpan w:val="2"/>
            <w:shd w:val="clear" w:color="auto" w:fill="auto"/>
            <w:noWrap/>
            <w:hideMark/>
          </w:tcPr>
          <w:p w14:paraId="316E034B" w14:textId="77777777" w:rsidR="008049B6" w:rsidRPr="008049B6" w:rsidRDefault="008049B6" w:rsidP="008049B6">
            <w:r w:rsidRPr="008049B6">
              <w:t>Zwemlocaties</w:t>
            </w:r>
          </w:p>
        </w:tc>
        <w:tc>
          <w:tcPr>
            <w:tcW w:w="540" w:type="dxa"/>
            <w:shd w:val="clear" w:color="auto" w:fill="auto"/>
            <w:noWrap/>
            <w:hideMark/>
          </w:tcPr>
          <w:p w14:paraId="64812970" w14:textId="77777777" w:rsidR="008049B6" w:rsidRPr="008049B6" w:rsidRDefault="008049B6" w:rsidP="008049B6">
            <w:pPr>
              <w:rPr>
                <w:b/>
                <w:bCs/>
              </w:rPr>
            </w:pPr>
            <w:r w:rsidRPr="008049B6">
              <w:rPr>
                <w:b/>
                <w:bCs/>
              </w:rPr>
              <w:t>14</w:t>
            </w:r>
          </w:p>
        </w:tc>
      </w:tr>
      <w:tr w:rsidR="008049B6" w:rsidRPr="008049B6" w14:paraId="1C4CBEB1" w14:textId="77777777" w:rsidTr="001C37C4">
        <w:trPr>
          <w:trHeight w:val="270"/>
        </w:trPr>
        <w:tc>
          <w:tcPr>
            <w:tcW w:w="2263" w:type="dxa"/>
            <w:vMerge w:val="restart"/>
            <w:shd w:val="clear" w:color="auto" w:fill="auto"/>
            <w:noWrap/>
            <w:hideMark/>
          </w:tcPr>
          <w:p w14:paraId="39A454ED" w14:textId="77777777" w:rsidR="008049B6" w:rsidRPr="008049B6" w:rsidRDefault="008049B6" w:rsidP="008049B6">
            <w:pPr>
              <w:rPr>
                <w:bCs/>
              </w:rPr>
            </w:pPr>
            <w:r w:rsidRPr="008049B6">
              <w:rPr>
                <w:bCs/>
              </w:rPr>
              <w:t>Routes</w:t>
            </w:r>
          </w:p>
        </w:tc>
        <w:tc>
          <w:tcPr>
            <w:tcW w:w="2552" w:type="dxa"/>
            <w:vMerge w:val="restart"/>
            <w:shd w:val="clear" w:color="auto" w:fill="auto"/>
            <w:noWrap/>
            <w:hideMark/>
          </w:tcPr>
          <w:p w14:paraId="705AE575" w14:textId="77777777" w:rsidR="008049B6" w:rsidRPr="008049B6" w:rsidRDefault="008049B6" w:rsidP="008049B6">
            <w:r w:rsidRPr="008049B6">
              <w:t>Wandelroutes</w:t>
            </w:r>
          </w:p>
        </w:tc>
        <w:tc>
          <w:tcPr>
            <w:tcW w:w="3138" w:type="dxa"/>
            <w:shd w:val="clear" w:color="auto" w:fill="auto"/>
            <w:noWrap/>
            <w:hideMark/>
          </w:tcPr>
          <w:p w14:paraId="6A219FC7" w14:textId="77777777" w:rsidR="008049B6" w:rsidRPr="008049B6" w:rsidRDefault="008049B6" w:rsidP="008049B6">
            <w:r w:rsidRPr="008049B6">
              <w:t>Wandelnetwerken</w:t>
            </w:r>
          </w:p>
        </w:tc>
        <w:tc>
          <w:tcPr>
            <w:tcW w:w="540" w:type="dxa"/>
            <w:shd w:val="clear" w:color="auto" w:fill="auto"/>
            <w:noWrap/>
            <w:hideMark/>
          </w:tcPr>
          <w:p w14:paraId="26FB9340" w14:textId="77777777" w:rsidR="008049B6" w:rsidRPr="008049B6" w:rsidRDefault="008049B6" w:rsidP="008049B6">
            <w:pPr>
              <w:rPr>
                <w:b/>
                <w:bCs/>
              </w:rPr>
            </w:pPr>
            <w:r w:rsidRPr="008049B6">
              <w:rPr>
                <w:b/>
                <w:bCs/>
              </w:rPr>
              <w:t>15</w:t>
            </w:r>
          </w:p>
        </w:tc>
      </w:tr>
      <w:tr w:rsidR="008049B6" w:rsidRPr="008049B6" w14:paraId="566B2CE2" w14:textId="77777777" w:rsidTr="001C37C4">
        <w:trPr>
          <w:trHeight w:val="270"/>
        </w:trPr>
        <w:tc>
          <w:tcPr>
            <w:tcW w:w="2263" w:type="dxa"/>
            <w:vMerge/>
            <w:shd w:val="clear" w:color="auto" w:fill="auto"/>
            <w:hideMark/>
          </w:tcPr>
          <w:p w14:paraId="473C47DE" w14:textId="77777777" w:rsidR="008049B6" w:rsidRPr="008049B6" w:rsidRDefault="008049B6" w:rsidP="008049B6">
            <w:pPr>
              <w:rPr>
                <w:bCs/>
              </w:rPr>
            </w:pPr>
          </w:p>
        </w:tc>
        <w:tc>
          <w:tcPr>
            <w:tcW w:w="2552" w:type="dxa"/>
            <w:vMerge/>
            <w:shd w:val="clear" w:color="auto" w:fill="auto"/>
            <w:hideMark/>
          </w:tcPr>
          <w:p w14:paraId="6E9DF8FF" w14:textId="77777777" w:rsidR="008049B6" w:rsidRPr="008049B6" w:rsidRDefault="008049B6" w:rsidP="008049B6"/>
        </w:tc>
        <w:tc>
          <w:tcPr>
            <w:tcW w:w="3138" w:type="dxa"/>
            <w:shd w:val="clear" w:color="auto" w:fill="auto"/>
            <w:noWrap/>
            <w:hideMark/>
          </w:tcPr>
          <w:p w14:paraId="3D663750" w14:textId="77777777" w:rsidR="008049B6" w:rsidRPr="008049B6" w:rsidRDefault="008049B6" w:rsidP="008049B6">
            <w:r w:rsidRPr="008049B6">
              <w:t>Landelijke Wandelroutes (LAW)</w:t>
            </w:r>
          </w:p>
        </w:tc>
        <w:tc>
          <w:tcPr>
            <w:tcW w:w="540" w:type="dxa"/>
            <w:shd w:val="clear" w:color="auto" w:fill="auto"/>
            <w:noWrap/>
            <w:hideMark/>
          </w:tcPr>
          <w:p w14:paraId="1564C877" w14:textId="77777777" w:rsidR="008049B6" w:rsidRPr="008049B6" w:rsidRDefault="008049B6" w:rsidP="008049B6">
            <w:pPr>
              <w:rPr>
                <w:b/>
                <w:bCs/>
              </w:rPr>
            </w:pPr>
            <w:r w:rsidRPr="008049B6">
              <w:rPr>
                <w:b/>
                <w:bCs/>
              </w:rPr>
              <w:t>16</w:t>
            </w:r>
          </w:p>
        </w:tc>
      </w:tr>
      <w:tr w:rsidR="008049B6" w:rsidRPr="008049B6" w14:paraId="3A03A458" w14:textId="77777777" w:rsidTr="001C37C4">
        <w:trPr>
          <w:trHeight w:val="270"/>
        </w:trPr>
        <w:tc>
          <w:tcPr>
            <w:tcW w:w="2263" w:type="dxa"/>
            <w:vMerge/>
            <w:shd w:val="clear" w:color="auto" w:fill="auto"/>
            <w:hideMark/>
          </w:tcPr>
          <w:p w14:paraId="68A5C805" w14:textId="77777777" w:rsidR="008049B6" w:rsidRPr="008049B6" w:rsidRDefault="008049B6" w:rsidP="008049B6">
            <w:pPr>
              <w:rPr>
                <w:bCs/>
              </w:rPr>
            </w:pPr>
          </w:p>
        </w:tc>
        <w:tc>
          <w:tcPr>
            <w:tcW w:w="2552" w:type="dxa"/>
            <w:vMerge/>
            <w:shd w:val="clear" w:color="auto" w:fill="auto"/>
            <w:hideMark/>
          </w:tcPr>
          <w:p w14:paraId="3AF75390" w14:textId="77777777" w:rsidR="008049B6" w:rsidRPr="008049B6" w:rsidRDefault="008049B6" w:rsidP="008049B6"/>
        </w:tc>
        <w:tc>
          <w:tcPr>
            <w:tcW w:w="3138" w:type="dxa"/>
            <w:shd w:val="clear" w:color="auto" w:fill="auto"/>
            <w:noWrap/>
            <w:hideMark/>
          </w:tcPr>
          <w:p w14:paraId="3D4D9CCB" w14:textId="77777777" w:rsidR="008049B6" w:rsidRPr="008049B6" w:rsidRDefault="008049B6" w:rsidP="008049B6">
            <w:r w:rsidRPr="008049B6">
              <w:t>Nationale Streekpaden</w:t>
            </w:r>
          </w:p>
        </w:tc>
        <w:tc>
          <w:tcPr>
            <w:tcW w:w="540" w:type="dxa"/>
            <w:shd w:val="clear" w:color="auto" w:fill="auto"/>
            <w:noWrap/>
            <w:hideMark/>
          </w:tcPr>
          <w:p w14:paraId="6584FDA6" w14:textId="77777777" w:rsidR="008049B6" w:rsidRPr="008049B6" w:rsidRDefault="008049B6" w:rsidP="008049B6">
            <w:pPr>
              <w:rPr>
                <w:b/>
                <w:bCs/>
              </w:rPr>
            </w:pPr>
            <w:r w:rsidRPr="008049B6">
              <w:rPr>
                <w:b/>
                <w:bCs/>
              </w:rPr>
              <w:t>17</w:t>
            </w:r>
          </w:p>
        </w:tc>
      </w:tr>
      <w:tr w:rsidR="008049B6" w:rsidRPr="008049B6" w14:paraId="0D1358C4" w14:textId="77777777" w:rsidTr="001C37C4">
        <w:trPr>
          <w:trHeight w:val="270"/>
        </w:trPr>
        <w:tc>
          <w:tcPr>
            <w:tcW w:w="2263" w:type="dxa"/>
            <w:vMerge/>
            <w:shd w:val="clear" w:color="auto" w:fill="auto"/>
            <w:hideMark/>
          </w:tcPr>
          <w:p w14:paraId="38C4920B" w14:textId="77777777" w:rsidR="008049B6" w:rsidRPr="008049B6" w:rsidRDefault="008049B6" w:rsidP="008049B6">
            <w:pPr>
              <w:rPr>
                <w:bCs/>
              </w:rPr>
            </w:pPr>
          </w:p>
        </w:tc>
        <w:tc>
          <w:tcPr>
            <w:tcW w:w="2552" w:type="dxa"/>
            <w:vMerge/>
            <w:shd w:val="clear" w:color="auto" w:fill="auto"/>
            <w:hideMark/>
          </w:tcPr>
          <w:p w14:paraId="6823942C" w14:textId="77777777" w:rsidR="008049B6" w:rsidRPr="008049B6" w:rsidRDefault="008049B6" w:rsidP="008049B6"/>
        </w:tc>
        <w:tc>
          <w:tcPr>
            <w:tcW w:w="3138" w:type="dxa"/>
            <w:shd w:val="clear" w:color="auto" w:fill="auto"/>
            <w:noWrap/>
            <w:hideMark/>
          </w:tcPr>
          <w:p w14:paraId="37F85691" w14:textId="77777777" w:rsidR="008049B6" w:rsidRPr="008049B6" w:rsidRDefault="008049B6" w:rsidP="008049B6">
            <w:r w:rsidRPr="008049B6">
              <w:t>NS-Wandelingen</w:t>
            </w:r>
          </w:p>
        </w:tc>
        <w:tc>
          <w:tcPr>
            <w:tcW w:w="540" w:type="dxa"/>
            <w:shd w:val="clear" w:color="auto" w:fill="auto"/>
            <w:noWrap/>
            <w:hideMark/>
          </w:tcPr>
          <w:p w14:paraId="4D1DD8CF" w14:textId="77777777" w:rsidR="008049B6" w:rsidRPr="008049B6" w:rsidRDefault="008049B6" w:rsidP="008049B6">
            <w:pPr>
              <w:rPr>
                <w:b/>
                <w:bCs/>
              </w:rPr>
            </w:pPr>
            <w:r w:rsidRPr="008049B6">
              <w:rPr>
                <w:b/>
                <w:bCs/>
              </w:rPr>
              <w:t>18</w:t>
            </w:r>
          </w:p>
        </w:tc>
      </w:tr>
      <w:tr w:rsidR="008049B6" w:rsidRPr="008049B6" w14:paraId="602DC3FB" w14:textId="77777777" w:rsidTr="001C37C4">
        <w:trPr>
          <w:trHeight w:val="270"/>
        </w:trPr>
        <w:tc>
          <w:tcPr>
            <w:tcW w:w="2263" w:type="dxa"/>
            <w:vMerge/>
            <w:shd w:val="clear" w:color="auto" w:fill="auto"/>
            <w:hideMark/>
          </w:tcPr>
          <w:p w14:paraId="3A410955" w14:textId="77777777" w:rsidR="008049B6" w:rsidRPr="008049B6" w:rsidRDefault="008049B6" w:rsidP="008049B6">
            <w:pPr>
              <w:rPr>
                <w:bCs/>
              </w:rPr>
            </w:pPr>
          </w:p>
        </w:tc>
        <w:tc>
          <w:tcPr>
            <w:tcW w:w="2552" w:type="dxa"/>
            <w:vMerge/>
            <w:shd w:val="clear" w:color="auto" w:fill="auto"/>
            <w:hideMark/>
          </w:tcPr>
          <w:p w14:paraId="6C0FC935" w14:textId="77777777" w:rsidR="008049B6" w:rsidRPr="008049B6" w:rsidRDefault="008049B6" w:rsidP="008049B6"/>
        </w:tc>
        <w:tc>
          <w:tcPr>
            <w:tcW w:w="3138" w:type="dxa"/>
            <w:shd w:val="clear" w:color="auto" w:fill="auto"/>
            <w:noWrap/>
            <w:hideMark/>
          </w:tcPr>
          <w:p w14:paraId="34A6F376" w14:textId="77777777" w:rsidR="008049B6" w:rsidRPr="008049B6" w:rsidRDefault="008049B6" w:rsidP="008049B6">
            <w:r w:rsidRPr="008049B6">
              <w:t>OV-Stappers</w:t>
            </w:r>
          </w:p>
        </w:tc>
        <w:tc>
          <w:tcPr>
            <w:tcW w:w="540" w:type="dxa"/>
            <w:shd w:val="clear" w:color="auto" w:fill="auto"/>
            <w:noWrap/>
            <w:hideMark/>
          </w:tcPr>
          <w:p w14:paraId="03D6BD6D" w14:textId="77777777" w:rsidR="008049B6" w:rsidRPr="008049B6" w:rsidRDefault="008049B6" w:rsidP="008049B6">
            <w:pPr>
              <w:rPr>
                <w:b/>
                <w:bCs/>
              </w:rPr>
            </w:pPr>
            <w:r w:rsidRPr="008049B6">
              <w:rPr>
                <w:b/>
                <w:bCs/>
              </w:rPr>
              <w:t>19</w:t>
            </w:r>
          </w:p>
        </w:tc>
      </w:tr>
      <w:tr w:rsidR="008049B6" w:rsidRPr="008049B6" w14:paraId="69D23B3B" w14:textId="77777777" w:rsidTr="001C37C4">
        <w:trPr>
          <w:trHeight w:val="270"/>
        </w:trPr>
        <w:tc>
          <w:tcPr>
            <w:tcW w:w="2263" w:type="dxa"/>
            <w:vMerge/>
            <w:shd w:val="clear" w:color="auto" w:fill="auto"/>
            <w:hideMark/>
          </w:tcPr>
          <w:p w14:paraId="56C455AA" w14:textId="77777777" w:rsidR="008049B6" w:rsidRPr="008049B6" w:rsidRDefault="008049B6" w:rsidP="008049B6">
            <w:pPr>
              <w:rPr>
                <w:bCs/>
              </w:rPr>
            </w:pPr>
          </w:p>
        </w:tc>
        <w:tc>
          <w:tcPr>
            <w:tcW w:w="2552" w:type="dxa"/>
            <w:vMerge w:val="restart"/>
            <w:shd w:val="clear" w:color="auto" w:fill="auto"/>
            <w:noWrap/>
            <w:hideMark/>
          </w:tcPr>
          <w:p w14:paraId="451740A9" w14:textId="77777777" w:rsidR="008049B6" w:rsidRPr="008049B6" w:rsidRDefault="008049B6" w:rsidP="008049B6">
            <w:r w:rsidRPr="008049B6">
              <w:t>Fietsroutes</w:t>
            </w:r>
          </w:p>
        </w:tc>
        <w:tc>
          <w:tcPr>
            <w:tcW w:w="3138" w:type="dxa"/>
            <w:shd w:val="clear" w:color="auto" w:fill="auto"/>
            <w:noWrap/>
            <w:hideMark/>
          </w:tcPr>
          <w:p w14:paraId="28186E6F" w14:textId="77777777" w:rsidR="008049B6" w:rsidRPr="008049B6" w:rsidRDefault="008049B6" w:rsidP="008049B6">
            <w:r w:rsidRPr="008049B6">
              <w:t>Fietsnetwerken</w:t>
            </w:r>
          </w:p>
        </w:tc>
        <w:tc>
          <w:tcPr>
            <w:tcW w:w="540" w:type="dxa"/>
            <w:shd w:val="clear" w:color="auto" w:fill="auto"/>
            <w:noWrap/>
            <w:hideMark/>
          </w:tcPr>
          <w:p w14:paraId="4C516666" w14:textId="77777777" w:rsidR="008049B6" w:rsidRPr="008049B6" w:rsidRDefault="008049B6" w:rsidP="008049B6">
            <w:pPr>
              <w:rPr>
                <w:b/>
                <w:bCs/>
              </w:rPr>
            </w:pPr>
            <w:r w:rsidRPr="008049B6">
              <w:rPr>
                <w:b/>
                <w:bCs/>
              </w:rPr>
              <w:t>20</w:t>
            </w:r>
          </w:p>
        </w:tc>
      </w:tr>
      <w:tr w:rsidR="008049B6" w:rsidRPr="008049B6" w14:paraId="18A735EB" w14:textId="77777777" w:rsidTr="001C37C4">
        <w:trPr>
          <w:trHeight w:val="270"/>
        </w:trPr>
        <w:tc>
          <w:tcPr>
            <w:tcW w:w="2263" w:type="dxa"/>
            <w:vMerge/>
            <w:shd w:val="clear" w:color="auto" w:fill="auto"/>
            <w:hideMark/>
          </w:tcPr>
          <w:p w14:paraId="41374104" w14:textId="77777777" w:rsidR="008049B6" w:rsidRPr="008049B6" w:rsidRDefault="008049B6" w:rsidP="008049B6">
            <w:pPr>
              <w:rPr>
                <w:bCs/>
              </w:rPr>
            </w:pPr>
          </w:p>
        </w:tc>
        <w:tc>
          <w:tcPr>
            <w:tcW w:w="2552" w:type="dxa"/>
            <w:vMerge/>
            <w:shd w:val="clear" w:color="auto" w:fill="auto"/>
            <w:hideMark/>
          </w:tcPr>
          <w:p w14:paraId="7FC61695" w14:textId="77777777" w:rsidR="008049B6" w:rsidRPr="008049B6" w:rsidRDefault="008049B6" w:rsidP="008049B6"/>
        </w:tc>
        <w:tc>
          <w:tcPr>
            <w:tcW w:w="3138" w:type="dxa"/>
            <w:shd w:val="clear" w:color="auto" w:fill="auto"/>
            <w:noWrap/>
            <w:hideMark/>
          </w:tcPr>
          <w:p w14:paraId="6D5D540D" w14:textId="77777777" w:rsidR="008049B6" w:rsidRPr="008049B6" w:rsidRDefault="008049B6" w:rsidP="008049B6">
            <w:r w:rsidRPr="008049B6">
              <w:t>Landelijke Fietsroutes (LF)</w:t>
            </w:r>
          </w:p>
        </w:tc>
        <w:tc>
          <w:tcPr>
            <w:tcW w:w="540" w:type="dxa"/>
            <w:shd w:val="clear" w:color="auto" w:fill="auto"/>
            <w:noWrap/>
            <w:hideMark/>
          </w:tcPr>
          <w:p w14:paraId="306E75BA" w14:textId="77777777" w:rsidR="008049B6" w:rsidRPr="008049B6" w:rsidRDefault="008049B6" w:rsidP="008049B6">
            <w:pPr>
              <w:rPr>
                <w:b/>
                <w:bCs/>
              </w:rPr>
            </w:pPr>
            <w:r w:rsidRPr="008049B6">
              <w:rPr>
                <w:b/>
                <w:bCs/>
              </w:rPr>
              <w:t>21</w:t>
            </w:r>
          </w:p>
        </w:tc>
      </w:tr>
      <w:tr w:rsidR="008049B6" w:rsidRPr="008049B6" w14:paraId="637875D3" w14:textId="77777777" w:rsidTr="001C37C4">
        <w:trPr>
          <w:trHeight w:val="270"/>
        </w:trPr>
        <w:tc>
          <w:tcPr>
            <w:tcW w:w="2263" w:type="dxa"/>
            <w:vMerge/>
            <w:shd w:val="clear" w:color="auto" w:fill="auto"/>
            <w:hideMark/>
          </w:tcPr>
          <w:p w14:paraId="61CC2793" w14:textId="77777777" w:rsidR="008049B6" w:rsidRPr="008049B6" w:rsidRDefault="008049B6" w:rsidP="008049B6">
            <w:pPr>
              <w:rPr>
                <w:bCs/>
              </w:rPr>
            </w:pPr>
          </w:p>
        </w:tc>
        <w:tc>
          <w:tcPr>
            <w:tcW w:w="2552" w:type="dxa"/>
            <w:vMerge/>
            <w:shd w:val="clear" w:color="auto" w:fill="auto"/>
            <w:hideMark/>
          </w:tcPr>
          <w:p w14:paraId="70171CDF" w14:textId="77777777" w:rsidR="008049B6" w:rsidRPr="008049B6" w:rsidRDefault="008049B6" w:rsidP="008049B6"/>
        </w:tc>
        <w:tc>
          <w:tcPr>
            <w:tcW w:w="3138" w:type="dxa"/>
            <w:shd w:val="clear" w:color="auto" w:fill="auto"/>
            <w:noWrap/>
            <w:hideMark/>
          </w:tcPr>
          <w:p w14:paraId="41BB9B7C" w14:textId="77777777" w:rsidR="008049B6" w:rsidRPr="008049B6" w:rsidRDefault="008049B6" w:rsidP="008049B6">
            <w:r w:rsidRPr="008049B6">
              <w:t>MTB-routes</w:t>
            </w:r>
          </w:p>
        </w:tc>
        <w:tc>
          <w:tcPr>
            <w:tcW w:w="540" w:type="dxa"/>
            <w:shd w:val="clear" w:color="auto" w:fill="auto"/>
            <w:noWrap/>
            <w:hideMark/>
          </w:tcPr>
          <w:p w14:paraId="5548C348" w14:textId="77777777" w:rsidR="008049B6" w:rsidRPr="008049B6" w:rsidRDefault="008049B6" w:rsidP="008049B6">
            <w:pPr>
              <w:rPr>
                <w:b/>
                <w:bCs/>
              </w:rPr>
            </w:pPr>
            <w:r w:rsidRPr="008049B6">
              <w:rPr>
                <w:b/>
                <w:bCs/>
              </w:rPr>
              <w:t>22</w:t>
            </w:r>
          </w:p>
        </w:tc>
      </w:tr>
      <w:tr w:rsidR="008049B6" w:rsidRPr="008049B6" w14:paraId="42FB0E89" w14:textId="77777777" w:rsidTr="001C37C4">
        <w:trPr>
          <w:trHeight w:val="270"/>
        </w:trPr>
        <w:tc>
          <w:tcPr>
            <w:tcW w:w="2263" w:type="dxa"/>
            <w:vMerge/>
            <w:shd w:val="clear" w:color="auto" w:fill="auto"/>
            <w:hideMark/>
          </w:tcPr>
          <w:p w14:paraId="1F4D033C" w14:textId="77777777" w:rsidR="008049B6" w:rsidRPr="008049B6" w:rsidRDefault="008049B6" w:rsidP="008049B6">
            <w:pPr>
              <w:rPr>
                <w:bCs/>
              </w:rPr>
            </w:pPr>
          </w:p>
        </w:tc>
        <w:tc>
          <w:tcPr>
            <w:tcW w:w="2552" w:type="dxa"/>
            <w:vMerge/>
            <w:shd w:val="clear" w:color="auto" w:fill="auto"/>
            <w:hideMark/>
          </w:tcPr>
          <w:p w14:paraId="6881D7A1" w14:textId="77777777" w:rsidR="008049B6" w:rsidRPr="008049B6" w:rsidRDefault="008049B6" w:rsidP="008049B6"/>
        </w:tc>
        <w:tc>
          <w:tcPr>
            <w:tcW w:w="3138" w:type="dxa"/>
            <w:shd w:val="clear" w:color="auto" w:fill="auto"/>
            <w:noWrap/>
            <w:hideMark/>
          </w:tcPr>
          <w:p w14:paraId="583A3C97" w14:textId="77777777" w:rsidR="008049B6" w:rsidRPr="008049B6" w:rsidRDefault="008049B6" w:rsidP="008049B6">
            <w:r w:rsidRPr="008049B6">
              <w:t>Wielrenroutes</w:t>
            </w:r>
          </w:p>
        </w:tc>
        <w:tc>
          <w:tcPr>
            <w:tcW w:w="540" w:type="dxa"/>
            <w:shd w:val="clear" w:color="auto" w:fill="auto"/>
            <w:noWrap/>
            <w:hideMark/>
          </w:tcPr>
          <w:p w14:paraId="4D33456C" w14:textId="77777777" w:rsidR="008049B6" w:rsidRPr="008049B6" w:rsidRDefault="008049B6" w:rsidP="008049B6">
            <w:pPr>
              <w:rPr>
                <w:b/>
                <w:bCs/>
              </w:rPr>
            </w:pPr>
            <w:r w:rsidRPr="008049B6">
              <w:rPr>
                <w:b/>
                <w:bCs/>
              </w:rPr>
              <w:t>23</w:t>
            </w:r>
          </w:p>
        </w:tc>
      </w:tr>
      <w:tr w:rsidR="008049B6" w:rsidRPr="008049B6" w14:paraId="6DF0AE62" w14:textId="77777777" w:rsidTr="001C37C4">
        <w:trPr>
          <w:trHeight w:val="270"/>
        </w:trPr>
        <w:tc>
          <w:tcPr>
            <w:tcW w:w="2263" w:type="dxa"/>
            <w:vMerge/>
            <w:shd w:val="clear" w:color="auto" w:fill="auto"/>
            <w:hideMark/>
          </w:tcPr>
          <w:p w14:paraId="3469707E" w14:textId="77777777" w:rsidR="008049B6" w:rsidRPr="008049B6" w:rsidRDefault="008049B6" w:rsidP="008049B6">
            <w:pPr>
              <w:rPr>
                <w:bCs/>
              </w:rPr>
            </w:pPr>
          </w:p>
        </w:tc>
        <w:tc>
          <w:tcPr>
            <w:tcW w:w="5690" w:type="dxa"/>
            <w:gridSpan w:val="2"/>
            <w:shd w:val="clear" w:color="auto" w:fill="auto"/>
            <w:noWrap/>
            <w:hideMark/>
          </w:tcPr>
          <w:p w14:paraId="4C0D59A1" w14:textId="77777777" w:rsidR="008049B6" w:rsidRPr="008049B6" w:rsidRDefault="008049B6" w:rsidP="008049B6">
            <w:r w:rsidRPr="008049B6">
              <w:t>Ruiterroutes &amp; menroutes</w:t>
            </w:r>
          </w:p>
        </w:tc>
        <w:tc>
          <w:tcPr>
            <w:tcW w:w="540" w:type="dxa"/>
            <w:shd w:val="clear" w:color="auto" w:fill="auto"/>
            <w:noWrap/>
            <w:hideMark/>
          </w:tcPr>
          <w:p w14:paraId="373456BF" w14:textId="77777777" w:rsidR="008049B6" w:rsidRPr="008049B6" w:rsidRDefault="008049B6" w:rsidP="008049B6">
            <w:pPr>
              <w:rPr>
                <w:b/>
                <w:bCs/>
              </w:rPr>
            </w:pPr>
            <w:r w:rsidRPr="008049B6">
              <w:rPr>
                <w:b/>
                <w:bCs/>
              </w:rPr>
              <w:t>24</w:t>
            </w:r>
          </w:p>
        </w:tc>
      </w:tr>
      <w:tr w:rsidR="008049B6" w:rsidRPr="008049B6" w14:paraId="21AEF583" w14:textId="77777777" w:rsidTr="001C37C4">
        <w:trPr>
          <w:trHeight w:val="270"/>
        </w:trPr>
        <w:tc>
          <w:tcPr>
            <w:tcW w:w="2263" w:type="dxa"/>
            <w:vMerge/>
            <w:shd w:val="clear" w:color="auto" w:fill="auto"/>
            <w:hideMark/>
          </w:tcPr>
          <w:p w14:paraId="455ECD01" w14:textId="77777777" w:rsidR="008049B6" w:rsidRPr="008049B6" w:rsidRDefault="008049B6" w:rsidP="008049B6">
            <w:pPr>
              <w:rPr>
                <w:bCs/>
              </w:rPr>
            </w:pPr>
          </w:p>
        </w:tc>
        <w:tc>
          <w:tcPr>
            <w:tcW w:w="5690" w:type="dxa"/>
            <w:gridSpan w:val="2"/>
            <w:shd w:val="clear" w:color="auto" w:fill="auto"/>
            <w:noWrap/>
            <w:hideMark/>
          </w:tcPr>
          <w:p w14:paraId="60EB6C50" w14:textId="77777777" w:rsidR="008049B6" w:rsidRPr="008049B6" w:rsidRDefault="008049B6" w:rsidP="008049B6">
            <w:r w:rsidRPr="008049B6">
              <w:t>Autoroutes</w:t>
            </w:r>
          </w:p>
        </w:tc>
        <w:tc>
          <w:tcPr>
            <w:tcW w:w="540" w:type="dxa"/>
            <w:shd w:val="clear" w:color="auto" w:fill="auto"/>
            <w:noWrap/>
            <w:hideMark/>
          </w:tcPr>
          <w:p w14:paraId="42A727CF" w14:textId="77777777" w:rsidR="008049B6" w:rsidRPr="008049B6" w:rsidRDefault="008049B6" w:rsidP="008049B6">
            <w:pPr>
              <w:rPr>
                <w:b/>
                <w:bCs/>
              </w:rPr>
            </w:pPr>
            <w:r w:rsidRPr="008049B6">
              <w:rPr>
                <w:b/>
                <w:bCs/>
              </w:rPr>
              <w:t>25</w:t>
            </w:r>
          </w:p>
        </w:tc>
      </w:tr>
      <w:tr w:rsidR="008049B6" w:rsidRPr="008049B6" w14:paraId="2B5F03C2" w14:textId="77777777" w:rsidTr="001C37C4">
        <w:trPr>
          <w:trHeight w:val="270"/>
        </w:trPr>
        <w:tc>
          <w:tcPr>
            <w:tcW w:w="2263" w:type="dxa"/>
            <w:vMerge w:val="restart"/>
            <w:shd w:val="clear" w:color="auto" w:fill="auto"/>
            <w:noWrap/>
            <w:hideMark/>
          </w:tcPr>
          <w:p w14:paraId="500D56BD" w14:textId="77777777" w:rsidR="008049B6" w:rsidRPr="008049B6" w:rsidRDefault="008049B6" w:rsidP="008049B6">
            <w:pPr>
              <w:rPr>
                <w:bCs/>
              </w:rPr>
            </w:pPr>
            <w:r w:rsidRPr="008049B6">
              <w:rPr>
                <w:bCs/>
              </w:rPr>
              <w:lastRenderedPageBreak/>
              <w:t>Winkelgebieden</w:t>
            </w:r>
          </w:p>
        </w:tc>
        <w:tc>
          <w:tcPr>
            <w:tcW w:w="5690" w:type="dxa"/>
            <w:gridSpan w:val="2"/>
            <w:shd w:val="clear" w:color="auto" w:fill="auto"/>
            <w:noWrap/>
            <w:hideMark/>
          </w:tcPr>
          <w:p w14:paraId="2AC57AAF" w14:textId="77777777" w:rsidR="008049B6" w:rsidRPr="008049B6" w:rsidRDefault="008049B6" w:rsidP="008049B6">
            <w:r w:rsidRPr="008049B6">
              <w:t>Centrale winkelgebieden</w:t>
            </w:r>
          </w:p>
        </w:tc>
        <w:tc>
          <w:tcPr>
            <w:tcW w:w="540" w:type="dxa"/>
            <w:shd w:val="clear" w:color="auto" w:fill="auto"/>
            <w:noWrap/>
            <w:hideMark/>
          </w:tcPr>
          <w:p w14:paraId="7500663C" w14:textId="77777777" w:rsidR="008049B6" w:rsidRPr="008049B6" w:rsidRDefault="008049B6" w:rsidP="008049B6">
            <w:pPr>
              <w:rPr>
                <w:b/>
                <w:bCs/>
              </w:rPr>
            </w:pPr>
            <w:r w:rsidRPr="008049B6">
              <w:rPr>
                <w:b/>
                <w:bCs/>
              </w:rPr>
              <w:t>26</w:t>
            </w:r>
          </w:p>
        </w:tc>
      </w:tr>
      <w:tr w:rsidR="008049B6" w:rsidRPr="008049B6" w14:paraId="70F0E04F" w14:textId="77777777" w:rsidTr="001C37C4">
        <w:trPr>
          <w:trHeight w:val="270"/>
        </w:trPr>
        <w:tc>
          <w:tcPr>
            <w:tcW w:w="2263" w:type="dxa"/>
            <w:vMerge/>
            <w:shd w:val="clear" w:color="auto" w:fill="auto"/>
            <w:hideMark/>
          </w:tcPr>
          <w:p w14:paraId="771FFBF8" w14:textId="77777777" w:rsidR="008049B6" w:rsidRPr="008049B6" w:rsidRDefault="008049B6" w:rsidP="008049B6">
            <w:pPr>
              <w:rPr>
                <w:bCs/>
              </w:rPr>
            </w:pPr>
          </w:p>
        </w:tc>
        <w:tc>
          <w:tcPr>
            <w:tcW w:w="5690" w:type="dxa"/>
            <w:gridSpan w:val="2"/>
            <w:shd w:val="clear" w:color="auto" w:fill="auto"/>
            <w:noWrap/>
            <w:hideMark/>
          </w:tcPr>
          <w:p w14:paraId="211258C6" w14:textId="77777777" w:rsidR="008049B6" w:rsidRPr="008049B6" w:rsidRDefault="008049B6" w:rsidP="008049B6">
            <w:r w:rsidRPr="008049B6">
              <w:t>Overige winkelgebieden </w:t>
            </w:r>
          </w:p>
        </w:tc>
        <w:tc>
          <w:tcPr>
            <w:tcW w:w="540" w:type="dxa"/>
            <w:shd w:val="clear" w:color="auto" w:fill="auto"/>
            <w:noWrap/>
            <w:hideMark/>
          </w:tcPr>
          <w:p w14:paraId="57E46B2F" w14:textId="77777777" w:rsidR="008049B6" w:rsidRPr="008049B6" w:rsidRDefault="008049B6" w:rsidP="008049B6">
            <w:pPr>
              <w:rPr>
                <w:b/>
                <w:bCs/>
              </w:rPr>
            </w:pPr>
            <w:r w:rsidRPr="008049B6">
              <w:rPr>
                <w:b/>
                <w:bCs/>
              </w:rPr>
              <w:t>27</w:t>
            </w:r>
          </w:p>
        </w:tc>
      </w:tr>
      <w:tr w:rsidR="008049B6" w:rsidRPr="008049B6" w14:paraId="01DE8A76" w14:textId="77777777" w:rsidTr="001C37C4">
        <w:trPr>
          <w:trHeight w:val="270"/>
        </w:trPr>
        <w:tc>
          <w:tcPr>
            <w:tcW w:w="2263" w:type="dxa"/>
            <w:vMerge w:val="restart"/>
            <w:shd w:val="clear" w:color="auto" w:fill="auto"/>
            <w:noWrap/>
            <w:hideMark/>
          </w:tcPr>
          <w:p w14:paraId="63DA28AA" w14:textId="77777777" w:rsidR="008049B6" w:rsidRPr="008049B6" w:rsidRDefault="008049B6" w:rsidP="008049B6">
            <w:pPr>
              <w:rPr>
                <w:bCs/>
              </w:rPr>
            </w:pPr>
            <w:r w:rsidRPr="008049B6">
              <w:rPr>
                <w:bCs/>
              </w:rPr>
              <w:t>Cultuur &amp; Erfgoed</w:t>
            </w:r>
          </w:p>
        </w:tc>
        <w:tc>
          <w:tcPr>
            <w:tcW w:w="2552" w:type="dxa"/>
            <w:vMerge w:val="restart"/>
            <w:shd w:val="clear" w:color="auto" w:fill="auto"/>
            <w:noWrap/>
            <w:hideMark/>
          </w:tcPr>
          <w:p w14:paraId="4356E63D" w14:textId="77777777" w:rsidR="008049B6" w:rsidRPr="008049B6" w:rsidRDefault="008049B6" w:rsidP="008049B6">
            <w:r w:rsidRPr="008049B6">
              <w:t>Museum, galerie &amp; expositieruimte</w:t>
            </w:r>
          </w:p>
        </w:tc>
        <w:tc>
          <w:tcPr>
            <w:tcW w:w="3138" w:type="dxa"/>
            <w:shd w:val="clear" w:color="auto" w:fill="auto"/>
            <w:noWrap/>
            <w:hideMark/>
          </w:tcPr>
          <w:p w14:paraId="77CB7BE3" w14:textId="77777777" w:rsidR="008049B6" w:rsidRPr="008049B6" w:rsidRDefault="008049B6" w:rsidP="008049B6">
            <w:r w:rsidRPr="008049B6">
              <w:t>Musea</w:t>
            </w:r>
          </w:p>
        </w:tc>
        <w:tc>
          <w:tcPr>
            <w:tcW w:w="540" w:type="dxa"/>
            <w:shd w:val="clear" w:color="auto" w:fill="auto"/>
            <w:noWrap/>
            <w:hideMark/>
          </w:tcPr>
          <w:p w14:paraId="545CA97A" w14:textId="77777777" w:rsidR="008049B6" w:rsidRPr="008049B6" w:rsidRDefault="008049B6" w:rsidP="008049B6">
            <w:pPr>
              <w:rPr>
                <w:b/>
                <w:bCs/>
              </w:rPr>
            </w:pPr>
            <w:r w:rsidRPr="008049B6">
              <w:rPr>
                <w:b/>
                <w:bCs/>
              </w:rPr>
              <w:t>28</w:t>
            </w:r>
          </w:p>
        </w:tc>
      </w:tr>
      <w:tr w:rsidR="008049B6" w:rsidRPr="008049B6" w14:paraId="7A83AE47" w14:textId="77777777" w:rsidTr="001C37C4">
        <w:trPr>
          <w:trHeight w:val="270"/>
        </w:trPr>
        <w:tc>
          <w:tcPr>
            <w:tcW w:w="2263" w:type="dxa"/>
            <w:vMerge/>
            <w:shd w:val="clear" w:color="auto" w:fill="auto"/>
            <w:hideMark/>
          </w:tcPr>
          <w:p w14:paraId="51727BE0" w14:textId="77777777" w:rsidR="008049B6" w:rsidRPr="008049B6" w:rsidRDefault="008049B6" w:rsidP="008049B6">
            <w:pPr>
              <w:rPr>
                <w:bCs/>
              </w:rPr>
            </w:pPr>
          </w:p>
        </w:tc>
        <w:tc>
          <w:tcPr>
            <w:tcW w:w="2552" w:type="dxa"/>
            <w:vMerge/>
            <w:shd w:val="clear" w:color="auto" w:fill="auto"/>
            <w:hideMark/>
          </w:tcPr>
          <w:p w14:paraId="30072442" w14:textId="77777777" w:rsidR="008049B6" w:rsidRPr="008049B6" w:rsidRDefault="008049B6" w:rsidP="008049B6"/>
        </w:tc>
        <w:tc>
          <w:tcPr>
            <w:tcW w:w="3138" w:type="dxa"/>
            <w:shd w:val="clear" w:color="auto" w:fill="auto"/>
            <w:noWrap/>
            <w:hideMark/>
          </w:tcPr>
          <w:p w14:paraId="1D06C754" w14:textId="77777777" w:rsidR="008049B6" w:rsidRPr="008049B6" w:rsidRDefault="008049B6" w:rsidP="008049B6">
            <w:r w:rsidRPr="008049B6">
              <w:t>Galerie &amp; expositieruimte</w:t>
            </w:r>
          </w:p>
        </w:tc>
        <w:tc>
          <w:tcPr>
            <w:tcW w:w="540" w:type="dxa"/>
            <w:shd w:val="clear" w:color="auto" w:fill="auto"/>
            <w:noWrap/>
            <w:hideMark/>
          </w:tcPr>
          <w:p w14:paraId="2819A2B4" w14:textId="77777777" w:rsidR="008049B6" w:rsidRPr="008049B6" w:rsidRDefault="008049B6" w:rsidP="008049B6">
            <w:pPr>
              <w:rPr>
                <w:b/>
                <w:bCs/>
              </w:rPr>
            </w:pPr>
            <w:r w:rsidRPr="008049B6">
              <w:rPr>
                <w:b/>
                <w:bCs/>
              </w:rPr>
              <w:t>29</w:t>
            </w:r>
          </w:p>
        </w:tc>
      </w:tr>
      <w:tr w:rsidR="008049B6" w:rsidRPr="008049B6" w14:paraId="4A334008" w14:textId="77777777" w:rsidTr="001C37C4">
        <w:trPr>
          <w:trHeight w:val="270"/>
        </w:trPr>
        <w:tc>
          <w:tcPr>
            <w:tcW w:w="2263" w:type="dxa"/>
            <w:vMerge/>
            <w:shd w:val="clear" w:color="auto" w:fill="auto"/>
            <w:hideMark/>
          </w:tcPr>
          <w:p w14:paraId="28C1C04C" w14:textId="77777777" w:rsidR="008049B6" w:rsidRPr="008049B6" w:rsidRDefault="008049B6" w:rsidP="008049B6">
            <w:pPr>
              <w:rPr>
                <w:bCs/>
              </w:rPr>
            </w:pPr>
          </w:p>
        </w:tc>
        <w:tc>
          <w:tcPr>
            <w:tcW w:w="5690" w:type="dxa"/>
            <w:gridSpan w:val="2"/>
            <w:shd w:val="clear" w:color="auto" w:fill="auto"/>
            <w:noWrap/>
            <w:hideMark/>
          </w:tcPr>
          <w:p w14:paraId="2BFAE9AB" w14:textId="77777777" w:rsidR="008049B6" w:rsidRPr="008049B6" w:rsidRDefault="008049B6" w:rsidP="008049B6">
            <w:r w:rsidRPr="008049B6">
              <w:t>Bezienswaardige gebouwen</w:t>
            </w:r>
          </w:p>
        </w:tc>
        <w:tc>
          <w:tcPr>
            <w:tcW w:w="540" w:type="dxa"/>
            <w:shd w:val="clear" w:color="auto" w:fill="auto"/>
            <w:noWrap/>
            <w:hideMark/>
          </w:tcPr>
          <w:p w14:paraId="53E31897" w14:textId="77777777" w:rsidR="008049B6" w:rsidRPr="008049B6" w:rsidRDefault="008049B6" w:rsidP="008049B6">
            <w:pPr>
              <w:rPr>
                <w:b/>
                <w:bCs/>
              </w:rPr>
            </w:pPr>
            <w:r w:rsidRPr="008049B6">
              <w:rPr>
                <w:b/>
                <w:bCs/>
              </w:rPr>
              <w:t>30</w:t>
            </w:r>
          </w:p>
        </w:tc>
      </w:tr>
      <w:tr w:rsidR="008049B6" w:rsidRPr="008049B6" w14:paraId="489C0FB3" w14:textId="77777777" w:rsidTr="001C37C4">
        <w:trPr>
          <w:trHeight w:val="270"/>
        </w:trPr>
        <w:tc>
          <w:tcPr>
            <w:tcW w:w="2263" w:type="dxa"/>
            <w:vMerge/>
            <w:shd w:val="clear" w:color="auto" w:fill="auto"/>
            <w:hideMark/>
          </w:tcPr>
          <w:p w14:paraId="2B2C5151" w14:textId="77777777" w:rsidR="008049B6" w:rsidRPr="008049B6" w:rsidRDefault="008049B6" w:rsidP="008049B6">
            <w:pPr>
              <w:rPr>
                <w:bCs/>
              </w:rPr>
            </w:pPr>
          </w:p>
        </w:tc>
        <w:tc>
          <w:tcPr>
            <w:tcW w:w="5690" w:type="dxa"/>
            <w:gridSpan w:val="2"/>
            <w:shd w:val="clear" w:color="auto" w:fill="auto"/>
            <w:noWrap/>
            <w:hideMark/>
          </w:tcPr>
          <w:p w14:paraId="5E38652B" w14:textId="77777777" w:rsidR="008049B6" w:rsidRPr="008049B6" w:rsidRDefault="008049B6" w:rsidP="008049B6">
            <w:r w:rsidRPr="008049B6">
              <w:t>Beschermde dorps- &amp; stadsgezichten</w:t>
            </w:r>
          </w:p>
        </w:tc>
        <w:tc>
          <w:tcPr>
            <w:tcW w:w="540" w:type="dxa"/>
            <w:shd w:val="clear" w:color="auto" w:fill="auto"/>
            <w:noWrap/>
            <w:hideMark/>
          </w:tcPr>
          <w:p w14:paraId="348E0D2C" w14:textId="77777777" w:rsidR="008049B6" w:rsidRPr="008049B6" w:rsidRDefault="008049B6" w:rsidP="008049B6">
            <w:pPr>
              <w:rPr>
                <w:b/>
                <w:bCs/>
              </w:rPr>
            </w:pPr>
            <w:r w:rsidRPr="008049B6">
              <w:rPr>
                <w:b/>
                <w:bCs/>
              </w:rPr>
              <w:t>31</w:t>
            </w:r>
          </w:p>
        </w:tc>
      </w:tr>
      <w:tr w:rsidR="008049B6" w:rsidRPr="008049B6" w14:paraId="697D9E62" w14:textId="77777777" w:rsidTr="001C37C4">
        <w:trPr>
          <w:trHeight w:val="270"/>
        </w:trPr>
        <w:tc>
          <w:tcPr>
            <w:tcW w:w="2263" w:type="dxa"/>
            <w:shd w:val="clear" w:color="auto" w:fill="auto"/>
            <w:noWrap/>
            <w:hideMark/>
          </w:tcPr>
          <w:p w14:paraId="26132124" w14:textId="77777777" w:rsidR="008049B6" w:rsidRPr="008049B6" w:rsidRDefault="008049B6" w:rsidP="008049B6">
            <w:pPr>
              <w:rPr>
                <w:bCs/>
              </w:rPr>
            </w:pPr>
            <w:r w:rsidRPr="008049B6">
              <w:rPr>
                <w:bCs/>
              </w:rPr>
              <w:t>Wellness</w:t>
            </w:r>
          </w:p>
        </w:tc>
        <w:tc>
          <w:tcPr>
            <w:tcW w:w="5690" w:type="dxa"/>
            <w:gridSpan w:val="2"/>
            <w:shd w:val="clear" w:color="auto" w:fill="auto"/>
            <w:noWrap/>
            <w:hideMark/>
          </w:tcPr>
          <w:p w14:paraId="46EB371F" w14:textId="77777777" w:rsidR="008049B6" w:rsidRPr="008049B6" w:rsidRDefault="008049B6" w:rsidP="008049B6">
            <w:r w:rsidRPr="008049B6">
              <w:t>Wellnesscentra, sauna &amp; thermen</w:t>
            </w:r>
          </w:p>
        </w:tc>
        <w:tc>
          <w:tcPr>
            <w:tcW w:w="540" w:type="dxa"/>
            <w:shd w:val="clear" w:color="auto" w:fill="auto"/>
            <w:noWrap/>
            <w:hideMark/>
          </w:tcPr>
          <w:p w14:paraId="48AE8052" w14:textId="77777777" w:rsidR="008049B6" w:rsidRPr="008049B6" w:rsidRDefault="008049B6" w:rsidP="008049B6">
            <w:pPr>
              <w:rPr>
                <w:b/>
                <w:bCs/>
              </w:rPr>
            </w:pPr>
            <w:r w:rsidRPr="008049B6">
              <w:rPr>
                <w:b/>
                <w:bCs/>
              </w:rPr>
              <w:t>32</w:t>
            </w:r>
          </w:p>
        </w:tc>
      </w:tr>
      <w:tr w:rsidR="008049B6" w:rsidRPr="008049B6" w14:paraId="5961C875" w14:textId="77777777" w:rsidTr="001C37C4">
        <w:trPr>
          <w:trHeight w:val="270"/>
        </w:trPr>
        <w:tc>
          <w:tcPr>
            <w:tcW w:w="2263" w:type="dxa"/>
            <w:vMerge w:val="restart"/>
            <w:shd w:val="clear" w:color="auto" w:fill="auto"/>
            <w:noWrap/>
            <w:hideMark/>
          </w:tcPr>
          <w:p w14:paraId="1331F237" w14:textId="77777777" w:rsidR="008049B6" w:rsidRPr="008049B6" w:rsidRDefault="008049B6" w:rsidP="008049B6">
            <w:pPr>
              <w:rPr>
                <w:bCs/>
              </w:rPr>
            </w:pPr>
            <w:r w:rsidRPr="008049B6">
              <w:rPr>
                <w:bCs/>
              </w:rPr>
              <w:t>Attractiepunten</w:t>
            </w:r>
          </w:p>
        </w:tc>
        <w:tc>
          <w:tcPr>
            <w:tcW w:w="5690" w:type="dxa"/>
            <w:gridSpan w:val="2"/>
            <w:shd w:val="clear" w:color="auto" w:fill="auto"/>
            <w:noWrap/>
            <w:hideMark/>
          </w:tcPr>
          <w:p w14:paraId="7E25EEEF" w14:textId="77777777" w:rsidR="008049B6" w:rsidRPr="008049B6" w:rsidRDefault="008049B6" w:rsidP="008049B6">
            <w:r w:rsidRPr="008049B6">
              <w:t>Attractiepark &amp; pretpark</w:t>
            </w:r>
          </w:p>
        </w:tc>
        <w:tc>
          <w:tcPr>
            <w:tcW w:w="540" w:type="dxa"/>
            <w:shd w:val="clear" w:color="auto" w:fill="auto"/>
            <w:noWrap/>
            <w:hideMark/>
          </w:tcPr>
          <w:p w14:paraId="104C478E" w14:textId="77777777" w:rsidR="008049B6" w:rsidRPr="008049B6" w:rsidRDefault="008049B6" w:rsidP="008049B6">
            <w:pPr>
              <w:rPr>
                <w:b/>
                <w:bCs/>
              </w:rPr>
            </w:pPr>
            <w:r w:rsidRPr="008049B6">
              <w:rPr>
                <w:b/>
                <w:bCs/>
              </w:rPr>
              <w:t>33</w:t>
            </w:r>
          </w:p>
        </w:tc>
      </w:tr>
      <w:tr w:rsidR="008049B6" w:rsidRPr="008049B6" w14:paraId="25FC6ED3" w14:textId="77777777" w:rsidTr="001C37C4">
        <w:trPr>
          <w:trHeight w:val="270"/>
        </w:trPr>
        <w:tc>
          <w:tcPr>
            <w:tcW w:w="2263" w:type="dxa"/>
            <w:vMerge/>
            <w:shd w:val="clear" w:color="auto" w:fill="auto"/>
            <w:hideMark/>
          </w:tcPr>
          <w:p w14:paraId="17542159" w14:textId="77777777" w:rsidR="008049B6" w:rsidRPr="008049B6" w:rsidRDefault="008049B6" w:rsidP="008049B6">
            <w:pPr>
              <w:rPr>
                <w:bCs/>
              </w:rPr>
            </w:pPr>
          </w:p>
        </w:tc>
        <w:tc>
          <w:tcPr>
            <w:tcW w:w="2552" w:type="dxa"/>
            <w:vMerge w:val="restart"/>
            <w:shd w:val="clear" w:color="auto" w:fill="auto"/>
            <w:noWrap/>
            <w:hideMark/>
          </w:tcPr>
          <w:p w14:paraId="11901BF1" w14:textId="77777777" w:rsidR="008049B6" w:rsidRPr="008049B6" w:rsidRDefault="008049B6" w:rsidP="008049B6">
            <w:r w:rsidRPr="008049B6">
              <w:t>Dieren</w:t>
            </w:r>
          </w:p>
        </w:tc>
        <w:tc>
          <w:tcPr>
            <w:tcW w:w="3138" w:type="dxa"/>
            <w:shd w:val="clear" w:color="auto" w:fill="auto"/>
            <w:noWrap/>
            <w:hideMark/>
          </w:tcPr>
          <w:p w14:paraId="608CA066" w14:textId="77777777" w:rsidR="008049B6" w:rsidRPr="008049B6" w:rsidRDefault="008049B6" w:rsidP="008049B6">
            <w:r w:rsidRPr="008049B6">
              <w:t>Dieren- &amp; plantentuinen, kinderboerderijen</w:t>
            </w:r>
          </w:p>
        </w:tc>
        <w:tc>
          <w:tcPr>
            <w:tcW w:w="540" w:type="dxa"/>
            <w:shd w:val="clear" w:color="auto" w:fill="auto"/>
            <w:noWrap/>
            <w:hideMark/>
          </w:tcPr>
          <w:p w14:paraId="0DF25D92" w14:textId="77777777" w:rsidR="008049B6" w:rsidRPr="008049B6" w:rsidRDefault="008049B6" w:rsidP="008049B6">
            <w:pPr>
              <w:rPr>
                <w:b/>
                <w:bCs/>
              </w:rPr>
            </w:pPr>
            <w:r w:rsidRPr="008049B6">
              <w:rPr>
                <w:b/>
                <w:bCs/>
              </w:rPr>
              <w:t>34</w:t>
            </w:r>
          </w:p>
        </w:tc>
      </w:tr>
      <w:tr w:rsidR="008049B6" w:rsidRPr="008049B6" w14:paraId="44A9D7BF" w14:textId="77777777" w:rsidTr="001C37C4">
        <w:trPr>
          <w:trHeight w:val="270"/>
        </w:trPr>
        <w:tc>
          <w:tcPr>
            <w:tcW w:w="2263" w:type="dxa"/>
            <w:vMerge/>
            <w:shd w:val="clear" w:color="auto" w:fill="auto"/>
            <w:hideMark/>
          </w:tcPr>
          <w:p w14:paraId="603464C0" w14:textId="77777777" w:rsidR="008049B6" w:rsidRPr="008049B6" w:rsidRDefault="008049B6" w:rsidP="008049B6">
            <w:pPr>
              <w:rPr>
                <w:bCs/>
              </w:rPr>
            </w:pPr>
          </w:p>
        </w:tc>
        <w:tc>
          <w:tcPr>
            <w:tcW w:w="2552" w:type="dxa"/>
            <w:vMerge/>
            <w:shd w:val="clear" w:color="auto" w:fill="auto"/>
            <w:hideMark/>
          </w:tcPr>
          <w:p w14:paraId="5509FA42" w14:textId="77777777" w:rsidR="008049B6" w:rsidRPr="008049B6" w:rsidRDefault="008049B6" w:rsidP="008049B6"/>
        </w:tc>
        <w:tc>
          <w:tcPr>
            <w:tcW w:w="3138" w:type="dxa"/>
            <w:shd w:val="clear" w:color="auto" w:fill="auto"/>
            <w:noWrap/>
            <w:hideMark/>
          </w:tcPr>
          <w:p w14:paraId="7AD28E04" w14:textId="77777777" w:rsidR="008049B6" w:rsidRPr="008049B6" w:rsidRDefault="008049B6" w:rsidP="008049B6">
            <w:r w:rsidRPr="008049B6">
              <w:t>Dierentuinen</w:t>
            </w:r>
          </w:p>
        </w:tc>
        <w:tc>
          <w:tcPr>
            <w:tcW w:w="540" w:type="dxa"/>
            <w:shd w:val="clear" w:color="auto" w:fill="auto"/>
            <w:noWrap/>
            <w:hideMark/>
          </w:tcPr>
          <w:p w14:paraId="7A9F19B3" w14:textId="77777777" w:rsidR="008049B6" w:rsidRPr="008049B6" w:rsidRDefault="008049B6" w:rsidP="008049B6">
            <w:pPr>
              <w:rPr>
                <w:b/>
                <w:bCs/>
              </w:rPr>
            </w:pPr>
            <w:r w:rsidRPr="008049B6">
              <w:rPr>
                <w:b/>
                <w:bCs/>
              </w:rPr>
              <w:t>35</w:t>
            </w:r>
          </w:p>
        </w:tc>
      </w:tr>
      <w:tr w:rsidR="008049B6" w:rsidRPr="008049B6" w14:paraId="570C9F94" w14:textId="77777777" w:rsidTr="001C37C4">
        <w:trPr>
          <w:trHeight w:val="270"/>
        </w:trPr>
        <w:tc>
          <w:tcPr>
            <w:tcW w:w="2263" w:type="dxa"/>
            <w:vMerge/>
            <w:shd w:val="clear" w:color="auto" w:fill="auto"/>
            <w:hideMark/>
          </w:tcPr>
          <w:p w14:paraId="42C68DA2" w14:textId="77777777" w:rsidR="008049B6" w:rsidRPr="008049B6" w:rsidRDefault="008049B6" w:rsidP="008049B6">
            <w:pPr>
              <w:rPr>
                <w:bCs/>
              </w:rPr>
            </w:pPr>
          </w:p>
        </w:tc>
        <w:tc>
          <w:tcPr>
            <w:tcW w:w="2552" w:type="dxa"/>
            <w:vMerge/>
            <w:shd w:val="clear" w:color="auto" w:fill="auto"/>
            <w:hideMark/>
          </w:tcPr>
          <w:p w14:paraId="5634521F" w14:textId="77777777" w:rsidR="008049B6" w:rsidRPr="008049B6" w:rsidRDefault="008049B6" w:rsidP="008049B6"/>
        </w:tc>
        <w:tc>
          <w:tcPr>
            <w:tcW w:w="3138" w:type="dxa"/>
            <w:shd w:val="clear" w:color="auto" w:fill="auto"/>
            <w:noWrap/>
            <w:hideMark/>
          </w:tcPr>
          <w:p w14:paraId="303F5A09" w14:textId="77777777" w:rsidR="008049B6" w:rsidRPr="008049B6" w:rsidRDefault="008049B6" w:rsidP="008049B6">
            <w:r w:rsidRPr="008049B6">
              <w:t>Opvangcentra voor dieren</w:t>
            </w:r>
          </w:p>
        </w:tc>
        <w:tc>
          <w:tcPr>
            <w:tcW w:w="540" w:type="dxa"/>
            <w:shd w:val="clear" w:color="auto" w:fill="auto"/>
            <w:noWrap/>
            <w:hideMark/>
          </w:tcPr>
          <w:p w14:paraId="096DDEE5" w14:textId="77777777" w:rsidR="008049B6" w:rsidRPr="008049B6" w:rsidRDefault="008049B6" w:rsidP="008049B6">
            <w:pPr>
              <w:rPr>
                <w:b/>
                <w:bCs/>
              </w:rPr>
            </w:pPr>
            <w:r w:rsidRPr="008049B6">
              <w:rPr>
                <w:b/>
                <w:bCs/>
              </w:rPr>
              <w:t>36</w:t>
            </w:r>
          </w:p>
        </w:tc>
      </w:tr>
      <w:tr w:rsidR="008049B6" w:rsidRPr="008049B6" w14:paraId="5186DB29" w14:textId="77777777" w:rsidTr="001C37C4">
        <w:trPr>
          <w:trHeight w:val="270"/>
        </w:trPr>
        <w:tc>
          <w:tcPr>
            <w:tcW w:w="2263" w:type="dxa"/>
            <w:vMerge/>
            <w:shd w:val="clear" w:color="auto" w:fill="auto"/>
            <w:hideMark/>
          </w:tcPr>
          <w:p w14:paraId="1A52C6F0" w14:textId="77777777" w:rsidR="008049B6" w:rsidRPr="008049B6" w:rsidRDefault="008049B6" w:rsidP="008049B6">
            <w:pPr>
              <w:rPr>
                <w:bCs/>
              </w:rPr>
            </w:pPr>
          </w:p>
        </w:tc>
        <w:tc>
          <w:tcPr>
            <w:tcW w:w="2552" w:type="dxa"/>
            <w:vMerge w:val="restart"/>
            <w:shd w:val="clear" w:color="auto" w:fill="auto"/>
            <w:noWrap/>
            <w:hideMark/>
          </w:tcPr>
          <w:p w14:paraId="74A69451" w14:textId="77777777" w:rsidR="008049B6" w:rsidRPr="008049B6" w:rsidRDefault="008049B6" w:rsidP="008049B6">
            <w:r w:rsidRPr="008049B6">
              <w:t>Spelen</w:t>
            </w:r>
          </w:p>
        </w:tc>
        <w:tc>
          <w:tcPr>
            <w:tcW w:w="3138" w:type="dxa"/>
            <w:shd w:val="clear" w:color="auto" w:fill="auto"/>
            <w:noWrap/>
            <w:hideMark/>
          </w:tcPr>
          <w:p w14:paraId="3594CAEE" w14:textId="77777777" w:rsidR="008049B6" w:rsidRPr="008049B6" w:rsidRDefault="008049B6" w:rsidP="008049B6">
            <w:r w:rsidRPr="008049B6">
              <w:t>Natuurspeelplaatsen</w:t>
            </w:r>
          </w:p>
        </w:tc>
        <w:tc>
          <w:tcPr>
            <w:tcW w:w="540" w:type="dxa"/>
            <w:shd w:val="clear" w:color="auto" w:fill="auto"/>
            <w:noWrap/>
            <w:hideMark/>
          </w:tcPr>
          <w:p w14:paraId="2839EEB2" w14:textId="77777777" w:rsidR="008049B6" w:rsidRPr="008049B6" w:rsidRDefault="008049B6" w:rsidP="008049B6">
            <w:pPr>
              <w:rPr>
                <w:b/>
                <w:bCs/>
              </w:rPr>
            </w:pPr>
            <w:r w:rsidRPr="008049B6">
              <w:rPr>
                <w:b/>
                <w:bCs/>
              </w:rPr>
              <w:t>37</w:t>
            </w:r>
          </w:p>
        </w:tc>
      </w:tr>
      <w:tr w:rsidR="008049B6" w:rsidRPr="008049B6" w14:paraId="7FAE2710" w14:textId="77777777" w:rsidTr="001C37C4">
        <w:trPr>
          <w:trHeight w:val="270"/>
        </w:trPr>
        <w:tc>
          <w:tcPr>
            <w:tcW w:w="2263" w:type="dxa"/>
            <w:vMerge/>
            <w:shd w:val="clear" w:color="auto" w:fill="auto"/>
            <w:hideMark/>
          </w:tcPr>
          <w:p w14:paraId="3D928C16" w14:textId="77777777" w:rsidR="008049B6" w:rsidRPr="008049B6" w:rsidRDefault="008049B6" w:rsidP="008049B6">
            <w:pPr>
              <w:rPr>
                <w:bCs/>
              </w:rPr>
            </w:pPr>
          </w:p>
        </w:tc>
        <w:tc>
          <w:tcPr>
            <w:tcW w:w="2552" w:type="dxa"/>
            <w:vMerge/>
            <w:shd w:val="clear" w:color="auto" w:fill="auto"/>
            <w:hideMark/>
          </w:tcPr>
          <w:p w14:paraId="3A14F9D1" w14:textId="77777777" w:rsidR="008049B6" w:rsidRPr="008049B6" w:rsidRDefault="008049B6" w:rsidP="008049B6"/>
        </w:tc>
        <w:tc>
          <w:tcPr>
            <w:tcW w:w="3138" w:type="dxa"/>
            <w:shd w:val="clear" w:color="auto" w:fill="auto"/>
            <w:noWrap/>
            <w:hideMark/>
          </w:tcPr>
          <w:p w14:paraId="51C087E3" w14:textId="77777777" w:rsidR="008049B6" w:rsidRPr="008049B6" w:rsidRDefault="008049B6" w:rsidP="008049B6">
            <w:r w:rsidRPr="008049B6">
              <w:t>Trampolineparken</w:t>
            </w:r>
          </w:p>
        </w:tc>
        <w:tc>
          <w:tcPr>
            <w:tcW w:w="540" w:type="dxa"/>
            <w:shd w:val="clear" w:color="auto" w:fill="auto"/>
            <w:noWrap/>
            <w:hideMark/>
          </w:tcPr>
          <w:p w14:paraId="6229FBCF" w14:textId="77777777" w:rsidR="008049B6" w:rsidRPr="008049B6" w:rsidRDefault="008049B6" w:rsidP="008049B6">
            <w:pPr>
              <w:rPr>
                <w:b/>
                <w:bCs/>
              </w:rPr>
            </w:pPr>
            <w:r w:rsidRPr="008049B6">
              <w:rPr>
                <w:b/>
                <w:bCs/>
              </w:rPr>
              <w:t>38</w:t>
            </w:r>
          </w:p>
        </w:tc>
      </w:tr>
      <w:tr w:rsidR="008049B6" w:rsidRPr="008049B6" w14:paraId="6E059703" w14:textId="77777777" w:rsidTr="001C37C4">
        <w:trPr>
          <w:trHeight w:val="270"/>
        </w:trPr>
        <w:tc>
          <w:tcPr>
            <w:tcW w:w="2263" w:type="dxa"/>
            <w:vMerge/>
            <w:shd w:val="clear" w:color="auto" w:fill="auto"/>
            <w:hideMark/>
          </w:tcPr>
          <w:p w14:paraId="571D7C1C" w14:textId="77777777" w:rsidR="008049B6" w:rsidRPr="008049B6" w:rsidRDefault="008049B6" w:rsidP="008049B6">
            <w:pPr>
              <w:rPr>
                <w:bCs/>
              </w:rPr>
            </w:pPr>
          </w:p>
        </w:tc>
        <w:tc>
          <w:tcPr>
            <w:tcW w:w="2552" w:type="dxa"/>
            <w:vMerge/>
            <w:shd w:val="clear" w:color="auto" w:fill="auto"/>
            <w:hideMark/>
          </w:tcPr>
          <w:p w14:paraId="212F1C36" w14:textId="77777777" w:rsidR="008049B6" w:rsidRPr="008049B6" w:rsidRDefault="008049B6" w:rsidP="008049B6"/>
        </w:tc>
        <w:tc>
          <w:tcPr>
            <w:tcW w:w="3138" w:type="dxa"/>
            <w:shd w:val="clear" w:color="auto" w:fill="auto"/>
            <w:noWrap/>
            <w:hideMark/>
          </w:tcPr>
          <w:p w14:paraId="2759F585" w14:textId="77777777" w:rsidR="008049B6" w:rsidRPr="008049B6" w:rsidRDefault="008049B6" w:rsidP="008049B6">
            <w:r w:rsidRPr="008049B6">
              <w:t>Speelparadijzen</w:t>
            </w:r>
          </w:p>
        </w:tc>
        <w:tc>
          <w:tcPr>
            <w:tcW w:w="540" w:type="dxa"/>
            <w:shd w:val="clear" w:color="auto" w:fill="auto"/>
            <w:noWrap/>
            <w:hideMark/>
          </w:tcPr>
          <w:p w14:paraId="412CC81B" w14:textId="77777777" w:rsidR="008049B6" w:rsidRPr="008049B6" w:rsidRDefault="008049B6" w:rsidP="008049B6">
            <w:pPr>
              <w:rPr>
                <w:b/>
                <w:bCs/>
              </w:rPr>
            </w:pPr>
            <w:r w:rsidRPr="008049B6">
              <w:rPr>
                <w:b/>
                <w:bCs/>
              </w:rPr>
              <w:t>39</w:t>
            </w:r>
          </w:p>
        </w:tc>
      </w:tr>
      <w:tr w:rsidR="008049B6" w:rsidRPr="008049B6" w14:paraId="1694FB45" w14:textId="77777777" w:rsidTr="001C37C4">
        <w:trPr>
          <w:trHeight w:val="270"/>
        </w:trPr>
        <w:tc>
          <w:tcPr>
            <w:tcW w:w="2263" w:type="dxa"/>
            <w:vMerge/>
            <w:shd w:val="clear" w:color="auto" w:fill="auto"/>
            <w:hideMark/>
          </w:tcPr>
          <w:p w14:paraId="677F3ACF" w14:textId="77777777" w:rsidR="008049B6" w:rsidRPr="008049B6" w:rsidRDefault="008049B6" w:rsidP="008049B6">
            <w:pPr>
              <w:rPr>
                <w:bCs/>
              </w:rPr>
            </w:pPr>
          </w:p>
        </w:tc>
        <w:tc>
          <w:tcPr>
            <w:tcW w:w="2552" w:type="dxa"/>
            <w:vMerge/>
            <w:shd w:val="clear" w:color="auto" w:fill="auto"/>
            <w:hideMark/>
          </w:tcPr>
          <w:p w14:paraId="1700069F" w14:textId="77777777" w:rsidR="008049B6" w:rsidRPr="008049B6" w:rsidRDefault="008049B6" w:rsidP="008049B6"/>
        </w:tc>
        <w:tc>
          <w:tcPr>
            <w:tcW w:w="3138" w:type="dxa"/>
            <w:shd w:val="clear" w:color="auto" w:fill="auto"/>
            <w:noWrap/>
            <w:hideMark/>
          </w:tcPr>
          <w:p w14:paraId="770AB90E" w14:textId="77777777" w:rsidR="008049B6" w:rsidRPr="008049B6" w:rsidRDefault="008049B6" w:rsidP="008049B6">
            <w:r w:rsidRPr="008049B6">
              <w:t>Casino's &amp; speelhallen</w:t>
            </w:r>
          </w:p>
        </w:tc>
        <w:tc>
          <w:tcPr>
            <w:tcW w:w="540" w:type="dxa"/>
            <w:shd w:val="clear" w:color="auto" w:fill="auto"/>
            <w:noWrap/>
            <w:hideMark/>
          </w:tcPr>
          <w:p w14:paraId="716A503C" w14:textId="77777777" w:rsidR="008049B6" w:rsidRPr="008049B6" w:rsidRDefault="008049B6" w:rsidP="008049B6">
            <w:pPr>
              <w:rPr>
                <w:b/>
                <w:bCs/>
              </w:rPr>
            </w:pPr>
            <w:r w:rsidRPr="008049B6">
              <w:rPr>
                <w:b/>
                <w:bCs/>
              </w:rPr>
              <w:t>40</w:t>
            </w:r>
          </w:p>
        </w:tc>
      </w:tr>
      <w:tr w:rsidR="008049B6" w:rsidRPr="008049B6" w14:paraId="12656BEB" w14:textId="77777777" w:rsidTr="001C37C4">
        <w:trPr>
          <w:trHeight w:val="270"/>
        </w:trPr>
        <w:tc>
          <w:tcPr>
            <w:tcW w:w="2263" w:type="dxa"/>
            <w:vMerge/>
            <w:shd w:val="clear" w:color="auto" w:fill="auto"/>
            <w:hideMark/>
          </w:tcPr>
          <w:p w14:paraId="6C784813" w14:textId="77777777" w:rsidR="008049B6" w:rsidRPr="008049B6" w:rsidRDefault="008049B6" w:rsidP="008049B6">
            <w:pPr>
              <w:rPr>
                <w:bCs/>
              </w:rPr>
            </w:pPr>
          </w:p>
        </w:tc>
        <w:tc>
          <w:tcPr>
            <w:tcW w:w="2552" w:type="dxa"/>
            <w:vMerge w:val="restart"/>
            <w:shd w:val="clear" w:color="auto" w:fill="auto"/>
            <w:noWrap/>
            <w:hideMark/>
          </w:tcPr>
          <w:p w14:paraId="5D720214" w14:textId="77777777" w:rsidR="008049B6" w:rsidRPr="008049B6" w:rsidRDefault="008049B6" w:rsidP="008049B6">
            <w:r w:rsidRPr="008049B6">
              <w:t>Sportief</w:t>
            </w:r>
          </w:p>
        </w:tc>
        <w:tc>
          <w:tcPr>
            <w:tcW w:w="3138" w:type="dxa"/>
            <w:shd w:val="clear" w:color="auto" w:fill="auto"/>
            <w:noWrap/>
            <w:hideMark/>
          </w:tcPr>
          <w:p w14:paraId="79C698CC" w14:textId="77777777" w:rsidR="008049B6" w:rsidRPr="008049B6" w:rsidRDefault="008049B6" w:rsidP="008049B6">
            <w:r w:rsidRPr="008049B6">
              <w:t>Overige recreatie</w:t>
            </w:r>
          </w:p>
        </w:tc>
        <w:tc>
          <w:tcPr>
            <w:tcW w:w="540" w:type="dxa"/>
            <w:shd w:val="clear" w:color="auto" w:fill="auto"/>
            <w:noWrap/>
            <w:hideMark/>
          </w:tcPr>
          <w:p w14:paraId="52E0BAA7" w14:textId="77777777" w:rsidR="008049B6" w:rsidRPr="008049B6" w:rsidRDefault="008049B6" w:rsidP="008049B6">
            <w:pPr>
              <w:rPr>
                <w:b/>
                <w:bCs/>
              </w:rPr>
            </w:pPr>
            <w:r w:rsidRPr="008049B6">
              <w:rPr>
                <w:b/>
                <w:bCs/>
              </w:rPr>
              <w:t>41</w:t>
            </w:r>
          </w:p>
        </w:tc>
      </w:tr>
      <w:tr w:rsidR="008049B6" w:rsidRPr="008049B6" w14:paraId="58936F97" w14:textId="77777777" w:rsidTr="001C37C4">
        <w:trPr>
          <w:trHeight w:val="270"/>
        </w:trPr>
        <w:tc>
          <w:tcPr>
            <w:tcW w:w="2263" w:type="dxa"/>
            <w:vMerge/>
            <w:shd w:val="clear" w:color="auto" w:fill="auto"/>
            <w:hideMark/>
          </w:tcPr>
          <w:p w14:paraId="57E9C247" w14:textId="77777777" w:rsidR="008049B6" w:rsidRPr="008049B6" w:rsidRDefault="008049B6" w:rsidP="008049B6">
            <w:pPr>
              <w:rPr>
                <w:bCs/>
              </w:rPr>
            </w:pPr>
          </w:p>
        </w:tc>
        <w:tc>
          <w:tcPr>
            <w:tcW w:w="2552" w:type="dxa"/>
            <w:vMerge/>
            <w:shd w:val="clear" w:color="auto" w:fill="auto"/>
            <w:hideMark/>
          </w:tcPr>
          <w:p w14:paraId="3DCF0891" w14:textId="77777777" w:rsidR="008049B6" w:rsidRPr="008049B6" w:rsidRDefault="008049B6" w:rsidP="008049B6"/>
        </w:tc>
        <w:tc>
          <w:tcPr>
            <w:tcW w:w="3138" w:type="dxa"/>
            <w:shd w:val="clear" w:color="auto" w:fill="auto"/>
            <w:noWrap/>
            <w:hideMark/>
          </w:tcPr>
          <w:p w14:paraId="4A88764C" w14:textId="77777777" w:rsidR="008049B6" w:rsidRPr="008049B6" w:rsidRDefault="008049B6" w:rsidP="008049B6">
            <w:r w:rsidRPr="008049B6">
              <w:t>Overige sportaccommodaties</w:t>
            </w:r>
          </w:p>
        </w:tc>
        <w:tc>
          <w:tcPr>
            <w:tcW w:w="540" w:type="dxa"/>
            <w:shd w:val="clear" w:color="auto" w:fill="auto"/>
            <w:noWrap/>
            <w:hideMark/>
          </w:tcPr>
          <w:p w14:paraId="702F105B" w14:textId="77777777" w:rsidR="008049B6" w:rsidRPr="008049B6" w:rsidRDefault="008049B6" w:rsidP="008049B6">
            <w:pPr>
              <w:rPr>
                <w:b/>
                <w:bCs/>
              </w:rPr>
            </w:pPr>
            <w:r w:rsidRPr="008049B6">
              <w:rPr>
                <w:b/>
                <w:bCs/>
              </w:rPr>
              <w:t>42</w:t>
            </w:r>
          </w:p>
        </w:tc>
      </w:tr>
      <w:tr w:rsidR="008049B6" w:rsidRPr="008049B6" w14:paraId="32BE9E3A" w14:textId="77777777" w:rsidTr="001C37C4">
        <w:trPr>
          <w:trHeight w:val="270"/>
        </w:trPr>
        <w:tc>
          <w:tcPr>
            <w:tcW w:w="2263" w:type="dxa"/>
            <w:vMerge/>
            <w:shd w:val="clear" w:color="auto" w:fill="auto"/>
            <w:hideMark/>
          </w:tcPr>
          <w:p w14:paraId="2B2CC980" w14:textId="77777777" w:rsidR="008049B6" w:rsidRPr="008049B6" w:rsidRDefault="008049B6" w:rsidP="008049B6">
            <w:pPr>
              <w:rPr>
                <w:bCs/>
              </w:rPr>
            </w:pPr>
          </w:p>
        </w:tc>
        <w:tc>
          <w:tcPr>
            <w:tcW w:w="2552" w:type="dxa"/>
            <w:vMerge/>
            <w:shd w:val="clear" w:color="auto" w:fill="auto"/>
            <w:hideMark/>
          </w:tcPr>
          <w:p w14:paraId="703AFE93" w14:textId="77777777" w:rsidR="008049B6" w:rsidRPr="008049B6" w:rsidRDefault="008049B6" w:rsidP="008049B6"/>
        </w:tc>
        <w:tc>
          <w:tcPr>
            <w:tcW w:w="3138" w:type="dxa"/>
            <w:shd w:val="clear" w:color="auto" w:fill="auto"/>
            <w:noWrap/>
            <w:hideMark/>
          </w:tcPr>
          <w:p w14:paraId="22454DC2" w14:textId="77777777" w:rsidR="008049B6" w:rsidRPr="008049B6" w:rsidRDefault="008049B6" w:rsidP="008049B6">
            <w:r w:rsidRPr="008049B6">
              <w:t>Skihallen</w:t>
            </w:r>
          </w:p>
        </w:tc>
        <w:tc>
          <w:tcPr>
            <w:tcW w:w="540" w:type="dxa"/>
            <w:shd w:val="clear" w:color="auto" w:fill="auto"/>
            <w:noWrap/>
            <w:hideMark/>
          </w:tcPr>
          <w:p w14:paraId="57C4C4CC" w14:textId="77777777" w:rsidR="008049B6" w:rsidRPr="008049B6" w:rsidRDefault="008049B6" w:rsidP="008049B6">
            <w:pPr>
              <w:rPr>
                <w:b/>
                <w:bCs/>
              </w:rPr>
            </w:pPr>
            <w:r w:rsidRPr="008049B6">
              <w:rPr>
                <w:b/>
                <w:bCs/>
              </w:rPr>
              <w:t>43</w:t>
            </w:r>
          </w:p>
        </w:tc>
      </w:tr>
      <w:tr w:rsidR="008049B6" w:rsidRPr="008049B6" w14:paraId="3E467A1F" w14:textId="77777777" w:rsidTr="001C37C4">
        <w:trPr>
          <w:trHeight w:val="270"/>
        </w:trPr>
        <w:tc>
          <w:tcPr>
            <w:tcW w:w="2263" w:type="dxa"/>
            <w:vMerge/>
            <w:shd w:val="clear" w:color="auto" w:fill="auto"/>
            <w:hideMark/>
          </w:tcPr>
          <w:p w14:paraId="55C8E1EC" w14:textId="77777777" w:rsidR="008049B6" w:rsidRPr="008049B6" w:rsidRDefault="008049B6" w:rsidP="008049B6">
            <w:pPr>
              <w:rPr>
                <w:bCs/>
              </w:rPr>
            </w:pPr>
          </w:p>
        </w:tc>
        <w:tc>
          <w:tcPr>
            <w:tcW w:w="2552" w:type="dxa"/>
            <w:vMerge/>
            <w:shd w:val="clear" w:color="auto" w:fill="auto"/>
            <w:hideMark/>
          </w:tcPr>
          <w:p w14:paraId="1690062F" w14:textId="77777777" w:rsidR="008049B6" w:rsidRPr="008049B6" w:rsidRDefault="008049B6" w:rsidP="008049B6"/>
        </w:tc>
        <w:tc>
          <w:tcPr>
            <w:tcW w:w="3138" w:type="dxa"/>
            <w:shd w:val="clear" w:color="auto" w:fill="auto"/>
            <w:noWrap/>
            <w:hideMark/>
          </w:tcPr>
          <w:p w14:paraId="2E49FEAF" w14:textId="77777777" w:rsidR="008049B6" w:rsidRPr="008049B6" w:rsidRDefault="008049B6" w:rsidP="008049B6">
            <w:r w:rsidRPr="008049B6">
              <w:t>Klimhallen &amp; klimbossen</w:t>
            </w:r>
          </w:p>
        </w:tc>
        <w:tc>
          <w:tcPr>
            <w:tcW w:w="540" w:type="dxa"/>
            <w:shd w:val="clear" w:color="auto" w:fill="auto"/>
            <w:noWrap/>
            <w:hideMark/>
          </w:tcPr>
          <w:p w14:paraId="67BC4F98" w14:textId="77777777" w:rsidR="008049B6" w:rsidRPr="008049B6" w:rsidRDefault="008049B6" w:rsidP="008049B6">
            <w:pPr>
              <w:rPr>
                <w:b/>
                <w:bCs/>
              </w:rPr>
            </w:pPr>
            <w:r w:rsidRPr="008049B6">
              <w:rPr>
                <w:b/>
                <w:bCs/>
              </w:rPr>
              <w:t>44</w:t>
            </w:r>
          </w:p>
        </w:tc>
      </w:tr>
      <w:tr w:rsidR="008049B6" w:rsidRPr="008049B6" w14:paraId="46518F5D" w14:textId="77777777" w:rsidTr="001C37C4">
        <w:trPr>
          <w:trHeight w:val="270"/>
        </w:trPr>
        <w:tc>
          <w:tcPr>
            <w:tcW w:w="2263" w:type="dxa"/>
            <w:vMerge/>
            <w:shd w:val="clear" w:color="auto" w:fill="auto"/>
            <w:hideMark/>
          </w:tcPr>
          <w:p w14:paraId="30C7D36D" w14:textId="77777777" w:rsidR="008049B6" w:rsidRPr="008049B6" w:rsidRDefault="008049B6" w:rsidP="008049B6">
            <w:pPr>
              <w:rPr>
                <w:bCs/>
              </w:rPr>
            </w:pPr>
          </w:p>
        </w:tc>
        <w:tc>
          <w:tcPr>
            <w:tcW w:w="2552" w:type="dxa"/>
            <w:vMerge/>
            <w:shd w:val="clear" w:color="auto" w:fill="auto"/>
            <w:hideMark/>
          </w:tcPr>
          <w:p w14:paraId="7D06C01B" w14:textId="77777777" w:rsidR="008049B6" w:rsidRPr="008049B6" w:rsidRDefault="008049B6" w:rsidP="008049B6"/>
        </w:tc>
        <w:tc>
          <w:tcPr>
            <w:tcW w:w="3138" w:type="dxa"/>
            <w:shd w:val="clear" w:color="auto" w:fill="auto"/>
            <w:noWrap/>
            <w:hideMark/>
          </w:tcPr>
          <w:p w14:paraId="0704BEE7" w14:textId="77777777" w:rsidR="008049B6" w:rsidRPr="008049B6" w:rsidRDefault="008049B6" w:rsidP="008049B6">
            <w:r w:rsidRPr="008049B6">
              <w:t>Bowlingbanen</w:t>
            </w:r>
          </w:p>
        </w:tc>
        <w:tc>
          <w:tcPr>
            <w:tcW w:w="540" w:type="dxa"/>
            <w:shd w:val="clear" w:color="auto" w:fill="auto"/>
            <w:noWrap/>
            <w:hideMark/>
          </w:tcPr>
          <w:p w14:paraId="5C1C5764" w14:textId="77777777" w:rsidR="008049B6" w:rsidRPr="008049B6" w:rsidRDefault="008049B6" w:rsidP="008049B6">
            <w:pPr>
              <w:rPr>
                <w:b/>
                <w:bCs/>
              </w:rPr>
            </w:pPr>
            <w:r w:rsidRPr="008049B6">
              <w:rPr>
                <w:b/>
                <w:bCs/>
              </w:rPr>
              <w:t>45</w:t>
            </w:r>
          </w:p>
        </w:tc>
      </w:tr>
      <w:tr w:rsidR="008049B6" w:rsidRPr="008049B6" w14:paraId="1512A11D" w14:textId="77777777" w:rsidTr="001C37C4">
        <w:trPr>
          <w:trHeight w:val="270"/>
        </w:trPr>
        <w:tc>
          <w:tcPr>
            <w:tcW w:w="2263" w:type="dxa"/>
            <w:vMerge/>
            <w:shd w:val="clear" w:color="auto" w:fill="auto"/>
            <w:hideMark/>
          </w:tcPr>
          <w:p w14:paraId="41F5BC2D" w14:textId="77777777" w:rsidR="008049B6" w:rsidRPr="008049B6" w:rsidRDefault="008049B6" w:rsidP="008049B6">
            <w:pPr>
              <w:rPr>
                <w:bCs/>
              </w:rPr>
            </w:pPr>
          </w:p>
        </w:tc>
        <w:tc>
          <w:tcPr>
            <w:tcW w:w="2552" w:type="dxa"/>
            <w:vMerge/>
            <w:shd w:val="clear" w:color="auto" w:fill="auto"/>
            <w:hideMark/>
          </w:tcPr>
          <w:p w14:paraId="0B40D894" w14:textId="77777777" w:rsidR="008049B6" w:rsidRPr="008049B6" w:rsidRDefault="008049B6" w:rsidP="008049B6"/>
        </w:tc>
        <w:tc>
          <w:tcPr>
            <w:tcW w:w="3138" w:type="dxa"/>
            <w:shd w:val="clear" w:color="auto" w:fill="auto"/>
            <w:noWrap/>
            <w:hideMark/>
          </w:tcPr>
          <w:p w14:paraId="51C14B27" w14:textId="77777777" w:rsidR="008049B6" w:rsidRPr="008049B6" w:rsidRDefault="008049B6" w:rsidP="008049B6">
            <w:r w:rsidRPr="008049B6">
              <w:t>Midgetgolfbanen</w:t>
            </w:r>
          </w:p>
        </w:tc>
        <w:tc>
          <w:tcPr>
            <w:tcW w:w="540" w:type="dxa"/>
            <w:shd w:val="clear" w:color="auto" w:fill="auto"/>
            <w:noWrap/>
            <w:hideMark/>
          </w:tcPr>
          <w:p w14:paraId="7F6D0981" w14:textId="77777777" w:rsidR="008049B6" w:rsidRPr="008049B6" w:rsidRDefault="008049B6" w:rsidP="008049B6">
            <w:pPr>
              <w:rPr>
                <w:b/>
                <w:bCs/>
              </w:rPr>
            </w:pPr>
            <w:r w:rsidRPr="008049B6">
              <w:rPr>
                <w:b/>
                <w:bCs/>
              </w:rPr>
              <w:t>46</w:t>
            </w:r>
          </w:p>
        </w:tc>
      </w:tr>
      <w:tr w:rsidR="008049B6" w:rsidRPr="008049B6" w14:paraId="2D747B52" w14:textId="77777777" w:rsidTr="001C37C4">
        <w:trPr>
          <w:trHeight w:val="270"/>
        </w:trPr>
        <w:tc>
          <w:tcPr>
            <w:tcW w:w="2263" w:type="dxa"/>
            <w:vMerge/>
            <w:shd w:val="clear" w:color="auto" w:fill="auto"/>
          </w:tcPr>
          <w:p w14:paraId="06BB83C5" w14:textId="77777777" w:rsidR="008049B6" w:rsidRPr="008049B6" w:rsidRDefault="008049B6" w:rsidP="008049B6">
            <w:pPr>
              <w:rPr>
                <w:bCs/>
              </w:rPr>
            </w:pPr>
          </w:p>
        </w:tc>
        <w:tc>
          <w:tcPr>
            <w:tcW w:w="2552" w:type="dxa"/>
            <w:vMerge/>
            <w:shd w:val="clear" w:color="auto" w:fill="auto"/>
          </w:tcPr>
          <w:p w14:paraId="62BAD2D0" w14:textId="77777777" w:rsidR="008049B6" w:rsidRPr="008049B6" w:rsidRDefault="008049B6" w:rsidP="008049B6"/>
        </w:tc>
        <w:tc>
          <w:tcPr>
            <w:tcW w:w="3138" w:type="dxa"/>
            <w:shd w:val="clear" w:color="auto" w:fill="auto"/>
            <w:noWrap/>
          </w:tcPr>
          <w:p w14:paraId="343662E2" w14:textId="77777777" w:rsidR="008049B6" w:rsidRPr="008049B6" w:rsidRDefault="008049B6" w:rsidP="008049B6">
            <w:r w:rsidRPr="008049B6">
              <w:t>Golfbanen</w:t>
            </w:r>
          </w:p>
        </w:tc>
        <w:tc>
          <w:tcPr>
            <w:tcW w:w="540" w:type="dxa"/>
            <w:shd w:val="clear" w:color="auto" w:fill="auto"/>
            <w:noWrap/>
          </w:tcPr>
          <w:p w14:paraId="257C5278" w14:textId="77777777" w:rsidR="008049B6" w:rsidRPr="008049B6" w:rsidRDefault="008049B6" w:rsidP="008049B6">
            <w:pPr>
              <w:rPr>
                <w:b/>
                <w:bCs/>
              </w:rPr>
            </w:pPr>
            <w:r w:rsidRPr="008049B6">
              <w:rPr>
                <w:b/>
                <w:bCs/>
              </w:rPr>
              <w:t>47</w:t>
            </w:r>
          </w:p>
        </w:tc>
      </w:tr>
      <w:tr w:rsidR="008049B6" w:rsidRPr="008049B6" w14:paraId="535119DC" w14:textId="77777777" w:rsidTr="001C37C4">
        <w:trPr>
          <w:trHeight w:val="270"/>
        </w:trPr>
        <w:tc>
          <w:tcPr>
            <w:tcW w:w="2263" w:type="dxa"/>
            <w:vMerge/>
            <w:shd w:val="clear" w:color="auto" w:fill="auto"/>
            <w:hideMark/>
          </w:tcPr>
          <w:p w14:paraId="68ABB554" w14:textId="77777777" w:rsidR="008049B6" w:rsidRPr="008049B6" w:rsidRDefault="008049B6" w:rsidP="008049B6">
            <w:pPr>
              <w:rPr>
                <w:bCs/>
              </w:rPr>
            </w:pPr>
          </w:p>
        </w:tc>
        <w:tc>
          <w:tcPr>
            <w:tcW w:w="2552" w:type="dxa"/>
            <w:vMerge/>
            <w:shd w:val="clear" w:color="auto" w:fill="auto"/>
            <w:hideMark/>
          </w:tcPr>
          <w:p w14:paraId="1E584EBB" w14:textId="77777777" w:rsidR="008049B6" w:rsidRPr="008049B6" w:rsidRDefault="008049B6" w:rsidP="008049B6"/>
        </w:tc>
        <w:tc>
          <w:tcPr>
            <w:tcW w:w="3138" w:type="dxa"/>
            <w:shd w:val="clear" w:color="auto" w:fill="auto"/>
            <w:noWrap/>
            <w:hideMark/>
          </w:tcPr>
          <w:p w14:paraId="3CD10F09" w14:textId="77777777" w:rsidR="008049B6" w:rsidRPr="008049B6" w:rsidRDefault="008049B6" w:rsidP="008049B6">
            <w:r w:rsidRPr="008049B6">
              <w:t>Kartbanen</w:t>
            </w:r>
          </w:p>
        </w:tc>
        <w:tc>
          <w:tcPr>
            <w:tcW w:w="540" w:type="dxa"/>
            <w:shd w:val="clear" w:color="auto" w:fill="auto"/>
            <w:noWrap/>
            <w:hideMark/>
          </w:tcPr>
          <w:p w14:paraId="3B3AA177" w14:textId="77777777" w:rsidR="008049B6" w:rsidRPr="008049B6" w:rsidRDefault="008049B6" w:rsidP="008049B6">
            <w:pPr>
              <w:rPr>
                <w:b/>
                <w:bCs/>
              </w:rPr>
            </w:pPr>
            <w:r w:rsidRPr="008049B6">
              <w:rPr>
                <w:b/>
                <w:bCs/>
              </w:rPr>
              <w:t>48</w:t>
            </w:r>
          </w:p>
        </w:tc>
      </w:tr>
      <w:tr w:rsidR="008049B6" w:rsidRPr="008049B6" w14:paraId="69097767" w14:textId="77777777" w:rsidTr="001C37C4">
        <w:trPr>
          <w:trHeight w:val="270"/>
        </w:trPr>
        <w:tc>
          <w:tcPr>
            <w:tcW w:w="2263" w:type="dxa"/>
            <w:vMerge/>
            <w:shd w:val="clear" w:color="auto" w:fill="auto"/>
            <w:hideMark/>
          </w:tcPr>
          <w:p w14:paraId="6959FFA3" w14:textId="77777777" w:rsidR="008049B6" w:rsidRPr="008049B6" w:rsidRDefault="008049B6" w:rsidP="008049B6">
            <w:pPr>
              <w:rPr>
                <w:bCs/>
              </w:rPr>
            </w:pPr>
          </w:p>
        </w:tc>
        <w:tc>
          <w:tcPr>
            <w:tcW w:w="2552" w:type="dxa"/>
            <w:vMerge/>
            <w:shd w:val="clear" w:color="auto" w:fill="auto"/>
            <w:hideMark/>
          </w:tcPr>
          <w:p w14:paraId="3CB0ED93" w14:textId="77777777" w:rsidR="008049B6" w:rsidRPr="008049B6" w:rsidRDefault="008049B6" w:rsidP="008049B6"/>
        </w:tc>
        <w:tc>
          <w:tcPr>
            <w:tcW w:w="3138" w:type="dxa"/>
            <w:shd w:val="clear" w:color="auto" w:fill="auto"/>
            <w:noWrap/>
            <w:hideMark/>
          </w:tcPr>
          <w:p w14:paraId="6A9706AD" w14:textId="77777777" w:rsidR="008049B6" w:rsidRPr="008049B6" w:rsidRDefault="008049B6" w:rsidP="008049B6">
            <w:r w:rsidRPr="008049B6">
              <w:t>Schaatsbanen</w:t>
            </w:r>
          </w:p>
        </w:tc>
        <w:tc>
          <w:tcPr>
            <w:tcW w:w="540" w:type="dxa"/>
            <w:shd w:val="clear" w:color="auto" w:fill="auto"/>
            <w:noWrap/>
            <w:hideMark/>
          </w:tcPr>
          <w:p w14:paraId="3EE818BA" w14:textId="77777777" w:rsidR="008049B6" w:rsidRPr="008049B6" w:rsidRDefault="008049B6" w:rsidP="008049B6">
            <w:pPr>
              <w:rPr>
                <w:b/>
                <w:bCs/>
              </w:rPr>
            </w:pPr>
            <w:r w:rsidRPr="008049B6">
              <w:rPr>
                <w:b/>
                <w:bCs/>
              </w:rPr>
              <w:t>49</w:t>
            </w:r>
          </w:p>
        </w:tc>
      </w:tr>
      <w:tr w:rsidR="008049B6" w:rsidRPr="008049B6" w14:paraId="68B5F7BA" w14:textId="77777777" w:rsidTr="001C37C4">
        <w:trPr>
          <w:trHeight w:val="270"/>
        </w:trPr>
        <w:tc>
          <w:tcPr>
            <w:tcW w:w="2263" w:type="dxa"/>
            <w:vMerge/>
            <w:shd w:val="clear" w:color="auto" w:fill="auto"/>
            <w:hideMark/>
          </w:tcPr>
          <w:p w14:paraId="2B369079" w14:textId="77777777" w:rsidR="008049B6" w:rsidRPr="008049B6" w:rsidRDefault="008049B6" w:rsidP="008049B6">
            <w:pPr>
              <w:rPr>
                <w:bCs/>
              </w:rPr>
            </w:pPr>
          </w:p>
        </w:tc>
        <w:tc>
          <w:tcPr>
            <w:tcW w:w="2552" w:type="dxa"/>
            <w:vMerge/>
            <w:shd w:val="clear" w:color="auto" w:fill="auto"/>
            <w:hideMark/>
          </w:tcPr>
          <w:p w14:paraId="67513491" w14:textId="77777777" w:rsidR="008049B6" w:rsidRPr="008049B6" w:rsidRDefault="008049B6" w:rsidP="008049B6"/>
        </w:tc>
        <w:tc>
          <w:tcPr>
            <w:tcW w:w="3138" w:type="dxa"/>
            <w:shd w:val="clear" w:color="auto" w:fill="auto"/>
            <w:noWrap/>
            <w:hideMark/>
          </w:tcPr>
          <w:p w14:paraId="315A8AE0" w14:textId="77777777" w:rsidR="008049B6" w:rsidRPr="008049B6" w:rsidRDefault="008049B6" w:rsidP="008049B6">
            <w:r w:rsidRPr="008049B6">
              <w:t>Paintballparken &amp; lasergamen</w:t>
            </w:r>
          </w:p>
        </w:tc>
        <w:tc>
          <w:tcPr>
            <w:tcW w:w="540" w:type="dxa"/>
            <w:shd w:val="clear" w:color="auto" w:fill="auto"/>
            <w:noWrap/>
            <w:hideMark/>
          </w:tcPr>
          <w:p w14:paraId="798E71F0" w14:textId="77777777" w:rsidR="008049B6" w:rsidRPr="008049B6" w:rsidRDefault="008049B6" w:rsidP="008049B6">
            <w:pPr>
              <w:rPr>
                <w:b/>
                <w:bCs/>
              </w:rPr>
            </w:pPr>
            <w:r w:rsidRPr="008049B6">
              <w:rPr>
                <w:b/>
                <w:bCs/>
              </w:rPr>
              <w:t>50</w:t>
            </w:r>
          </w:p>
        </w:tc>
      </w:tr>
      <w:tr w:rsidR="008049B6" w:rsidRPr="008049B6" w14:paraId="1ACEF923" w14:textId="77777777" w:rsidTr="001C37C4">
        <w:trPr>
          <w:trHeight w:val="270"/>
        </w:trPr>
        <w:tc>
          <w:tcPr>
            <w:tcW w:w="2263" w:type="dxa"/>
            <w:vMerge/>
            <w:shd w:val="clear" w:color="auto" w:fill="auto"/>
            <w:hideMark/>
          </w:tcPr>
          <w:p w14:paraId="27ED7802" w14:textId="77777777" w:rsidR="008049B6" w:rsidRPr="008049B6" w:rsidRDefault="008049B6" w:rsidP="008049B6">
            <w:pPr>
              <w:rPr>
                <w:bCs/>
              </w:rPr>
            </w:pPr>
          </w:p>
        </w:tc>
        <w:tc>
          <w:tcPr>
            <w:tcW w:w="2552" w:type="dxa"/>
            <w:vMerge w:val="restart"/>
            <w:shd w:val="clear" w:color="auto" w:fill="auto"/>
            <w:noWrap/>
            <w:hideMark/>
          </w:tcPr>
          <w:p w14:paraId="5C21AB9B" w14:textId="77777777" w:rsidR="008049B6" w:rsidRPr="008049B6" w:rsidRDefault="008049B6" w:rsidP="008049B6">
            <w:r w:rsidRPr="008049B6">
              <w:t>Entertainment</w:t>
            </w:r>
          </w:p>
        </w:tc>
        <w:tc>
          <w:tcPr>
            <w:tcW w:w="3138" w:type="dxa"/>
            <w:shd w:val="clear" w:color="auto" w:fill="auto"/>
            <w:noWrap/>
            <w:hideMark/>
          </w:tcPr>
          <w:p w14:paraId="12C15312" w14:textId="77777777" w:rsidR="008049B6" w:rsidRPr="008049B6" w:rsidRDefault="008049B6" w:rsidP="008049B6">
            <w:r w:rsidRPr="008049B6">
              <w:t>Escape Rooms</w:t>
            </w:r>
          </w:p>
        </w:tc>
        <w:tc>
          <w:tcPr>
            <w:tcW w:w="540" w:type="dxa"/>
            <w:shd w:val="clear" w:color="auto" w:fill="auto"/>
            <w:noWrap/>
            <w:hideMark/>
          </w:tcPr>
          <w:p w14:paraId="1D9C9363" w14:textId="77777777" w:rsidR="008049B6" w:rsidRPr="008049B6" w:rsidRDefault="008049B6" w:rsidP="008049B6">
            <w:pPr>
              <w:rPr>
                <w:b/>
                <w:bCs/>
              </w:rPr>
            </w:pPr>
            <w:r w:rsidRPr="008049B6">
              <w:rPr>
                <w:b/>
                <w:bCs/>
              </w:rPr>
              <w:t>51</w:t>
            </w:r>
          </w:p>
        </w:tc>
      </w:tr>
      <w:tr w:rsidR="008049B6" w:rsidRPr="008049B6" w14:paraId="13A7DAD8" w14:textId="77777777" w:rsidTr="001C37C4">
        <w:trPr>
          <w:trHeight w:val="270"/>
        </w:trPr>
        <w:tc>
          <w:tcPr>
            <w:tcW w:w="2263" w:type="dxa"/>
            <w:vMerge/>
            <w:shd w:val="clear" w:color="auto" w:fill="auto"/>
            <w:hideMark/>
          </w:tcPr>
          <w:p w14:paraId="113861B9" w14:textId="77777777" w:rsidR="008049B6" w:rsidRPr="008049B6" w:rsidRDefault="008049B6" w:rsidP="008049B6">
            <w:pPr>
              <w:rPr>
                <w:bCs/>
              </w:rPr>
            </w:pPr>
          </w:p>
        </w:tc>
        <w:tc>
          <w:tcPr>
            <w:tcW w:w="2552" w:type="dxa"/>
            <w:vMerge/>
            <w:shd w:val="clear" w:color="auto" w:fill="auto"/>
            <w:hideMark/>
          </w:tcPr>
          <w:p w14:paraId="3B09BDEA" w14:textId="77777777" w:rsidR="008049B6" w:rsidRPr="008049B6" w:rsidRDefault="008049B6" w:rsidP="008049B6"/>
        </w:tc>
        <w:tc>
          <w:tcPr>
            <w:tcW w:w="3138" w:type="dxa"/>
            <w:shd w:val="clear" w:color="auto" w:fill="auto"/>
            <w:noWrap/>
            <w:hideMark/>
          </w:tcPr>
          <w:p w14:paraId="7FC78D53" w14:textId="77777777" w:rsidR="008049B6" w:rsidRPr="008049B6" w:rsidRDefault="008049B6" w:rsidP="008049B6">
            <w:r w:rsidRPr="008049B6">
              <w:t>Bioscopen</w:t>
            </w:r>
          </w:p>
        </w:tc>
        <w:tc>
          <w:tcPr>
            <w:tcW w:w="540" w:type="dxa"/>
            <w:shd w:val="clear" w:color="auto" w:fill="auto"/>
            <w:noWrap/>
            <w:hideMark/>
          </w:tcPr>
          <w:p w14:paraId="2585A8C2" w14:textId="77777777" w:rsidR="008049B6" w:rsidRPr="008049B6" w:rsidRDefault="008049B6" w:rsidP="008049B6">
            <w:pPr>
              <w:rPr>
                <w:b/>
                <w:bCs/>
              </w:rPr>
            </w:pPr>
            <w:r w:rsidRPr="008049B6">
              <w:rPr>
                <w:b/>
                <w:bCs/>
              </w:rPr>
              <w:t>52</w:t>
            </w:r>
          </w:p>
        </w:tc>
      </w:tr>
      <w:tr w:rsidR="008049B6" w:rsidRPr="008049B6" w14:paraId="5F81C3CD" w14:textId="77777777" w:rsidTr="001C37C4">
        <w:trPr>
          <w:trHeight w:val="270"/>
        </w:trPr>
        <w:tc>
          <w:tcPr>
            <w:tcW w:w="2263" w:type="dxa"/>
            <w:vMerge/>
            <w:shd w:val="clear" w:color="auto" w:fill="auto"/>
            <w:hideMark/>
          </w:tcPr>
          <w:p w14:paraId="29834512" w14:textId="77777777" w:rsidR="008049B6" w:rsidRPr="008049B6" w:rsidRDefault="008049B6" w:rsidP="008049B6">
            <w:pPr>
              <w:rPr>
                <w:bCs/>
              </w:rPr>
            </w:pPr>
          </w:p>
        </w:tc>
        <w:tc>
          <w:tcPr>
            <w:tcW w:w="2552" w:type="dxa"/>
            <w:vMerge w:val="restart"/>
            <w:shd w:val="clear" w:color="auto" w:fill="auto"/>
            <w:noWrap/>
            <w:hideMark/>
          </w:tcPr>
          <w:p w14:paraId="2BFD8AA6" w14:textId="77777777" w:rsidR="008049B6" w:rsidRPr="008049B6" w:rsidRDefault="008049B6" w:rsidP="008049B6">
            <w:r w:rsidRPr="008049B6">
              <w:t>Vervoer</w:t>
            </w:r>
          </w:p>
        </w:tc>
        <w:tc>
          <w:tcPr>
            <w:tcW w:w="3138" w:type="dxa"/>
            <w:shd w:val="clear" w:color="auto" w:fill="auto"/>
            <w:noWrap/>
            <w:hideMark/>
          </w:tcPr>
          <w:p w14:paraId="38BCC43E" w14:textId="77777777" w:rsidR="008049B6" w:rsidRPr="008049B6" w:rsidRDefault="008049B6" w:rsidP="008049B6">
            <w:r w:rsidRPr="008049B6">
              <w:t>Luchtvaart</w:t>
            </w:r>
          </w:p>
        </w:tc>
        <w:tc>
          <w:tcPr>
            <w:tcW w:w="540" w:type="dxa"/>
            <w:shd w:val="clear" w:color="auto" w:fill="auto"/>
            <w:noWrap/>
            <w:hideMark/>
          </w:tcPr>
          <w:p w14:paraId="3CC1525E" w14:textId="77777777" w:rsidR="008049B6" w:rsidRPr="008049B6" w:rsidRDefault="008049B6" w:rsidP="008049B6">
            <w:pPr>
              <w:rPr>
                <w:b/>
                <w:bCs/>
              </w:rPr>
            </w:pPr>
            <w:r w:rsidRPr="008049B6">
              <w:rPr>
                <w:b/>
                <w:bCs/>
              </w:rPr>
              <w:t>53</w:t>
            </w:r>
          </w:p>
        </w:tc>
      </w:tr>
      <w:tr w:rsidR="008049B6" w:rsidRPr="008049B6" w14:paraId="40552CF9" w14:textId="77777777" w:rsidTr="001C37C4">
        <w:trPr>
          <w:trHeight w:val="270"/>
        </w:trPr>
        <w:tc>
          <w:tcPr>
            <w:tcW w:w="2263" w:type="dxa"/>
            <w:vMerge/>
            <w:shd w:val="clear" w:color="auto" w:fill="auto"/>
            <w:hideMark/>
          </w:tcPr>
          <w:p w14:paraId="10417FA5" w14:textId="77777777" w:rsidR="008049B6" w:rsidRPr="008049B6" w:rsidRDefault="008049B6" w:rsidP="008049B6">
            <w:pPr>
              <w:rPr>
                <w:bCs/>
              </w:rPr>
            </w:pPr>
          </w:p>
        </w:tc>
        <w:tc>
          <w:tcPr>
            <w:tcW w:w="2552" w:type="dxa"/>
            <w:vMerge/>
            <w:shd w:val="clear" w:color="auto" w:fill="auto"/>
            <w:hideMark/>
          </w:tcPr>
          <w:p w14:paraId="3BCA8D32" w14:textId="77777777" w:rsidR="008049B6" w:rsidRPr="008049B6" w:rsidRDefault="008049B6" w:rsidP="008049B6"/>
        </w:tc>
        <w:tc>
          <w:tcPr>
            <w:tcW w:w="3138" w:type="dxa"/>
            <w:shd w:val="clear" w:color="auto" w:fill="auto"/>
            <w:noWrap/>
            <w:hideMark/>
          </w:tcPr>
          <w:p w14:paraId="6497901A" w14:textId="77777777" w:rsidR="008049B6" w:rsidRPr="008049B6" w:rsidRDefault="008049B6" w:rsidP="008049B6">
            <w:r w:rsidRPr="008049B6">
              <w:t>Stoomtreinen</w:t>
            </w:r>
          </w:p>
        </w:tc>
        <w:tc>
          <w:tcPr>
            <w:tcW w:w="540" w:type="dxa"/>
            <w:shd w:val="clear" w:color="auto" w:fill="auto"/>
            <w:noWrap/>
            <w:hideMark/>
          </w:tcPr>
          <w:p w14:paraId="25802697" w14:textId="77777777" w:rsidR="008049B6" w:rsidRPr="008049B6" w:rsidRDefault="008049B6" w:rsidP="008049B6">
            <w:pPr>
              <w:rPr>
                <w:b/>
                <w:bCs/>
              </w:rPr>
            </w:pPr>
            <w:r w:rsidRPr="008049B6">
              <w:rPr>
                <w:b/>
                <w:bCs/>
              </w:rPr>
              <w:t>54</w:t>
            </w:r>
          </w:p>
        </w:tc>
      </w:tr>
      <w:tr w:rsidR="008049B6" w:rsidRPr="008049B6" w14:paraId="04E2466A" w14:textId="77777777" w:rsidTr="001C37C4">
        <w:trPr>
          <w:trHeight w:val="270"/>
        </w:trPr>
        <w:tc>
          <w:tcPr>
            <w:tcW w:w="2263" w:type="dxa"/>
            <w:vMerge/>
            <w:shd w:val="clear" w:color="auto" w:fill="auto"/>
            <w:hideMark/>
          </w:tcPr>
          <w:p w14:paraId="1EAB1630" w14:textId="77777777" w:rsidR="008049B6" w:rsidRPr="008049B6" w:rsidRDefault="008049B6" w:rsidP="008049B6">
            <w:pPr>
              <w:rPr>
                <w:bCs/>
              </w:rPr>
            </w:pPr>
          </w:p>
        </w:tc>
        <w:tc>
          <w:tcPr>
            <w:tcW w:w="2552" w:type="dxa"/>
            <w:vMerge/>
            <w:shd w:val="clear" w:color="auto" w:fill="auto"/>
            <w:hideMark/>
          </w:tcPr>
          <w:p w14:paraId="247EFF17" w14:textId="77777777" w:rsidR="008049B6" w:rsidRPr="008049B6" w:rsidRDefault="008049B6" w:rsidP="008049B6"/>
        </w:tc>
        <w:tc>
          <w:tcPr>
            <w:tcW w:w="3138" w:type="dxa"/>
            <w:shd w:val="clear" w:color="auto" w:fill="auto"/>
            <w:noWrap/>
            <w:hideMark/>
          </w:tcPr>
          <w:p w14:paraId="370CCC0E" w14:textId="77777777" w:rsidR="008049B6" w:rsidRPr="008049B6" w:rsidRDefault="008049B6" w:rsidP="008049B6">
            <w:r w:rsidRPr="008049B6">
              <w:t>Rondvaarten</w:t>
            </w:r>
          </w:p>
        </w:tc>
        <w:tc>
          <w:tcPr>
            <w:tcW w:w="540" w:type="dxa"/>
            <w:shd w:val="clear" w:color="auto" w:fill="auto"/>
            <w:noWrap/>
            <w:hideMark/>
          </w:tcPr>
          <w:p w14:paraId="00FCFF7E" w14:textId="77777777" w:rsidR="008049B6" w:rsidRPr="008049B6" w:rsidRDefault="008049B6" w:rsidP="008049B6">
            <w:pPr>
              <w:rPr>
                <w:b/>
                <w:bCs/>
              </w:rPr>
            </w:pPr>
            <w:r w:rsidRPr="008049B6">
              <w:rPr>
                <w:b/>
                <w:bCs/>
              </w:rPr>
              <w:t>55</w:t>
            </w:r>
          </w:p>
        </w:tc>
      </w:tr>
      <w:tr w:rsidR="008049B6" w:rsidRPr="008049B6" w14:paraId="46B9F93F" w14:textId="77777777" w:rsidTr="001C37C4">
        <w:trPr>
          <w:trHeight w:val="270"/>
        </w:trPr>
        <w:tc>
          <w:tcPr>
            <w:tcW w:w="2263" w:type="dxa"/>
            <w:vMerge w:val="restart"/>
            <w:shd w:val="clear" w:color="auto" w:fill="auto"/>
            <w:noWrap/>
            <w:hideMark/>
          </w:tcPr>
          <w:p w14:paraId="77B4087A" w14:textId="77777777" w:rsidR="008049B6" w:rsidRPr="008049B6" w:rsidRDefault="008049B6" w:rsidP="008049B6">
            <w:pPr>
              <w:rPr>
                <w:bCs/>
              </w:rPr>
            </w:pPr>
            <w:r w:rsidRPr="008049B6">
              <w:rPr>
                <w:bCs/>
              </w:rPr>
              <w:t>Waterrecreatie</w:t>
            </w:r>
          </w:p>
        </w:tc>
        <w:tc>
          <w:tcPr>
            <w:tcW w:w="5690" w:type="dxa"/>
            <w:gridSpan w:val="2"/>
            <w:shd w:val="clear" w:color="auto" w:fill="auto"/>
            <w:noWrap/>
            <w:hideMark/>
          </w:tcPr>
          <w:p w14:paraId="50B62FF5" w14:textId="77777777" w:rsidR="008049B6" w:rsidRPr="008049B6" w:rsidRDefault="008049B6" w:rsidP="008049B6">
            <w:r w:rsidRPr="008049B6">
              <w:t>Zwembaden</w:t>
            </w:r>
          </w:p>
        </w:tc>
        <w:tc>
          <w:tcPr>
            <w:tcW w:w="540" w:type="dxa"/>
            <w:shd w:val="clear" w:color="auto" w:fill="auto"/>
            <w:noWrap/>
            <w:hideMark/>
          </w:tcPr>
          <w:p w14:paraId="785A995A" w14:textId="77777777" w:rsidR="008049B6" w:rsidRPr="008049B6" w:rsidRDefault="008049B6" w:rsidP="008049B6">
            <w:pPr>
              <w:rPr>
                <w:b/>
                <w:bCs/>
              </w:rPr>
            </w:pPr>
            <w:r w:rsidRPr="008049B6">
              <w:rPr>
                <w:b/>
                <w:bCs/>
              </w:rPr>
              <w:t>56</w:t>
            </w:r>
          </w:p>
        </w:tc>
      </w:tr>
      <w:tr w:rsidR="008049B6" w:rsidRPr="008049B6" w14:paraId="7D144D79" w14:textId="77777777" w:rsidTr="001C37C4">
        <w:trPr>
          <w:trHeight w:val="270"/>
        </w:trPr>
        <w:tc>
          <w:tcPr>
            <w:tcW w:w="2263" w:type="dxa"/>
            <w:vMerge/>
            <w:shd w:val="clear" w:color="auto" w:fill="auto"/>
            <w:hideMark/>
          </w:tcPr>
          <w:p w14:paraId="679BC0EC" w14:textId="77777777" w:rsidR="008049B6" w:rsidRPr="008049B6" w:rsidRDefault="008049B6" w:rsidP="008049B6">
            <w:pPr>
              <w:rPr>
                <w:bCs/>
              </w:rPr>
            </w:pPr>
          </w:p>
        </w:tc>
        <w:tc>
          <w:tcPr>
            <w:tcW w:w="5690" w:type="dxa"/>
            <w:gridSpan w:val="2"/>
            <w:shd w:val="clear" w:color="auto" w:fill="auto"/>
            <w:noWrap/>
            <w:hideMark/>
          </w:tcPr>
          <w:p w14:paraId="5D45122C" w14:textId="77777777" w:rsidR="008049B6" w:rsidRPr="008049B6" w:rsidRDefault="008049B6" w:rsidP="008049B6">
            <w:r w:rsidRPr="008049B6">
              <w:t>Sup-, kayak- &amp; bootverhuur</w:t>
            </w:r>
          </w:p>
        </w:tc>
        <w:tc>
          <w:tcPr>
            <w:tcW w:w="540" w:type="dxa"/>
            <w:shd w:val="clear" w:color="auto" w:fill="auto"/>
            <w:noWrap/>
            <w:hideMark/>
          </w:tcPr>
          <w:p w14:paraId="3DD7062A" w14:textId="77777777" w:rsidR="008049B6" w:rsidRPr="008049B6" w:rsidRDefault="008049B6" w:rsidP="008049B6">
            <w:pPr>
              <w:rPr>
                <w:b/>
                <w:bCs/>
              </w:rPr>
            </w:pPr>
            <w:r w:rsidRPr="008049B6">
              <w:rPr>
                <w:b/>
                <w:bCs/>
              </w:rPr>
              <w:t>58</w:t>
            </w:r>
          </w:p>
        </w:tc>
      </w:tr>
      <w:tr w:rsidR="008049B6" w:rsidRPr="008049B6" w14:paraId="30228653" w14:textId="77777777" w:rsidTr="001C37C4">
        <w:trPr>
          <w:trHeight w:val="270"/>
        </w:trPr>
        <w:tc>
          <w:tcPr>
            <w:tcW w:w="2263" w:type="dxa"/>
            <w:vMerge/>
            <w:shd w:val="clear" w:color="auto" w:fill="auto"/>
            <w:hideMark/>
          </w:tcPr>
          <w:p w14:paraId="0EED2175" w14:textId="77777777" w:rsidR="008049B6" w:rsidRPr="008049B6" w:rsidRDefault="008049B6" w:rsidP="008049B6">
            <w:pPr>
              <w:rPr>
                <w:bCs/>
              </w:rPr>
            </w:pPr>
          </w:p>
        </w:tc>
        <w:tc>
          <w:tcPr>
            <w:tcW w:w="5690" w:type="dxa"/>
            <w:gridSpan w:val="2"/>
            <w:shd w:val="clear" w:color="auto" w:fill="auto"/>
            <w:noWrap/>
            <w:hideMark/>
          </w:tcPr>
          <w:p w14:paraId="3A293AC7" w14:textId="77777777" w:rsidR="008049B6" w:rsidRPr="008049B6" w:rsidRDefault="008049B6" w:rsidP="008049B6">
            <w:r w:rsidRPr="008049B6">
              <w:t>Duikspots &amp; duikscholen</w:t>
            </w:r>
          </w:p>
        </w:tc>
        <w:tc>
          <w:tcPr>
            <w:tcW w:w="540" w:type="dxa"/>
            <w:shd w:val="clear" w:color="auto" w:fill="auto"/>
            <w:noWrap/>
            <w:hideMark/>
          </w:tcPr>
          <w:p w14:paraId="5AC0C3C0" w14:textId="77777777" w:rsidR="008049B6" w:rsidRPr="008049B6" w:rsidRDefault="008049B6" w:rsidP="008049B6">
            <w:pPr>
              <w:rPr>
                <w:b/>
                <w:bCs/>
              </w:rPr>
            </w:pPr>
            <w:r w:rsidRPr="008049B6">
              <w:rPr>
                <w:b/>
                <w:bCs/>
              </w:rPr>
              <w:t>59</w:t>
            </w:r>
          </w:p>
        </w:tc>
      </w:tr>
      <w:tr w:rsidR="008049B6" w:rsidRPr="008049B6" w14:paraId="11E544E5" w14:textId="77777777" w:rsidTr="001C37C4">
        <w:trPr>
          <w:trHeight w:val="270"/>
        </w:trPr>
        <w:tc>
          <w:tcPr>
            <w:tcW w:w="2263" w:type="dxa"/>
            <w:vMerge/>
            <w:shd w:val="clear" w:color="auto" w:fill="auto"/>
            <w:hideMark/>
          </w:tcPr>
          <w:p w14:paraId="3787F55F" w14:textId="77777777" w:rsidR="008049B6" w:rsidRPr="008049B6" w:rsidRDefault="008049B6" w:rsidP="008049B6">
            <w:pPr>
              <w:rPr>
                <w:bCs/>
              </w:rPr>
            </w:pPr>
          </w:p>
        </w:tc>
        <w:tc>
          <w:tcPr>
            <w:tcW w:w="2552" w:type="dxa"/>
            <w:vMerge w:val="restart"/>
            <w:shd w:val="clear" w:color="auto" w:fill="auto"/>
            <w:noWrap/>
            <w:hideMark/>
          </w:tcPr>
          <w:p w14:paraId="75DD0178" w14:textId="77777777" w:rsidR="008049B6" w:rsidRPr="008049B6" w:rsidRDefault="008049B6" w:rsidP="008049B6">
            <w:r w:rsidRPr="008049B6">
              <w:t>Surfspots &amp; surfscholen</w:t>
            </w:r>
          </w:p>
        </w:tc>
        <w:tc>
          <w:tcPr>
            <w:tcW w:w="3138" w:type="dxa"/>
            <w:shd w:val="clear" w:color="auto" w:fill="auto"/>
            <w:noWrap/>
            <w:hideMark/>
          </w:tcPr>
          <w:p w14:paraId="3A8E4F22" w14:textId="77777777" w:rsidR="008049B6" w:rsidRPr="008049B6" w:rsidRDefault="008049B6" w:rsidP="008049B6">
            <w:r w:rsidRPr="008049B6">
              <w:t>Golfsurfspots &amp; golfsurfscholen</w:t>
            </w:r>
          </w:p>
        </w:tc>
        <w:tc>
          <w:tcPr>
            <w:tcW w:w="540" w:type="dxa"/>
            <w:shd w:val="clear" w:color="auto" w:fill="auto"/>
            <w:noWrap/>
            <w:hideMark/>
          </w:tcPr>
          <w:p w14:paraId="007E8C9E" w14:textId="77777777" w:rsidR="008049B6" w:rsidRPr="008049B6" w:rsidRDefault="008049B6" w:rsidP="008049B6">
            <w:pPr>
              <w:rPr>
                <w:b/>
                <w:bCs/>
              </w:rPr>
            </w:pPr>
            <w:r w:rsidRPr="008049B6">
              <w:rPr>
                <w:b/>
                <w:bCs/>
              </w:rPr>
              <w:t>60</w:t>
            </w:r>
          </w:p>
        </w:tc>
      </w:tr>
      <w:tr w:rsidR="008049B6" w:rsidRPr="008049B6" w14:paraId="0489F577" w14:textId="77777777" w:rsidTr="001C37C4">
        <w:trPr>
          <w:trHeight w:val="270"/>
        </w:trPr>
        <w:tc>
          <w:tcPr>
            <w:tcW w:w="2263" w:type="dxa"/>
            <w:vMerge/>
            <w:shd w:val="clear" w:color="auto" w:fill="auto"/>
            <w:hideMark/>
          </w:tcPr>
          <w:p w14:paraId="2390C136" w14:textId="77777777" w:rsidR="008049B6" w:rsidRPr="008049B6" w:rsidRDefault="008049B6" w:rsidP="008049B6">
            <w:pPr>
              <w:rPr>
                <w:bCs/>
              </w:rPr>
            </w:pPr>
          </w:p>
        </w:tc>
        <w:tc>
          <w:tcPr>
            <w:tcW w:w="2552" w:type="dxa"/>
            <w:vMerge/>
            <w:shd w:val="clear" w:color="auto" w:fill="auto"/>
            <w:hideMark/>
          </w:tcPr>
          <w:p w14:paraId="0351068E" w14:textId="77777777" w:rsidR="008049B6" w:rsidRPr="008049B6" w:rsidRDefault="008049B6" w:rsidP="008049B6"/>
        </w:tc>
        <w:tc>
          <w:tcPr>
            <w:tcW w:w="3138" w:type="dxa"/>
            <w:shd w:val="clear" w:color="auto" w:fill="auto"/>
            <w:noWrap/>
            <w:hideMark/>
          </w:tcPr>
          <w:p w14:paraId="56752DD2" w14:textId="77777777" w:rsidR="008049B6" w:rsidRPr="008049B6" w:rsidRDefault="008049B6" w:rsidP="008049B6">
            <w:r w:rsidRPr="008049B6">
              <w:t>Windsurfspots &amp; windsurfscholen</w:t>
            </w:r>
          </w:p>
        </w:tc>
        <w:tc>
          <w:tcPr>
            <w:tcW w:w="540" w:type="dxa"/>
            <w:shd w:val="clear" w:color="auto" w:fill="auto"/>
            <w:noWrap/>
            <w:hideMark/>
          </w:tcPr>
          <w:p w14:paraId="686BA446" w14:textId="77777777" w:rsidR="008049B6" w:rsidRPr="008049B6" w:rsidRDefault="008049B6" w:rsidP="008049B6">
            <w:pPr>
              <w:rPr>
                <w:b/>
                <w:bCs/>
              </w:rPr>
            </w:pPr>
            <w:r w:rsidRPr="008049B6">
              <w:rPr>
                <w:b/>
                <w:bCs/>
              </w:rPr>
              <w:t>61</w:t>
            </w:r>
          </w:p>
        </w:tc>
      </w:tr>
      <w:tr w:rsidR="008049B6" w:rsidRPr="008049B6" w14:paraId="3E0AFB29" w14:textId="77777777" w:rsidTr="001C37C4">
        <w:trPr>
          <w:trHeight w:val="270"/>
        </w:trPr>
        <w:tc>
          <w:tcPr>
            <w:tcW w:w="2263" w:type="dxa"/>
            <w:vMerge/>
            <w:shd w:val="clear" w:color="auto" w:fill="auto"/>
            <w:hideMark/>
          </w:tcPr>
          <w:p w14:paraId="3B9A7627" w14:textId="77777777" w:rsidR="008049B6" w:rsidRPr="008049B6" w:rsidRDefault="008049B6" w:rsidP="008049B6">
            <w:pPr>
              <w:rPr>
                <w:bCs/>
              </w:rPr>
            </w:pPr>
          </w:p>
        </w:tc>
        <w:tc>
          <w:tcPr>
            <w:tcW w:w="2552" w:type="dxa"/>
            <w:vMerge/>
            <w:shd w:val="clear" w:color="auto" w:fill="auto"/>
            <w:hideMark/>
          </w:tcPr>
          <w:p w14:paraId="2FB3782E" w14:textId="77777777" w:rsidR="008049B6" w:rsidRPr="008049B6" w:rsidRDefault="008049B6" w:rsidP="008049B6"/>
        </w:tc>
        <w:tc>
          <w:tcPr>
            <w:tcW w:w="3138" w:type="dxa"/>
            <w:shd w:val="clear" w:color="auto" w:fill="auto"/>
            <w:noWrap/>
            <w:hideMark/>
          </w:tcPr>
          <w:p w14:paraId="13165787" w14:textId="77777777" w:rsidR="008049B6" w:rsidRPr="008049B6" w:rsidRDefault="008049B6" w:rsidP="008049B6">
            <w:r w:rsidRPr="008049B6">
              <w:t>Kitesurfspots &amp; kitesurfscholen</w:t>
            </w:r>
          </w:p>
        </w:tc>
        <w:tc>
          <w:tcPr>
            <w:tcW w:w="540" w:type="dxa"/>
            <w:shd w:val="clear" w:color="auto" w:fill="auto"/>
            <w:noWrap/>
            <w:hideMark/>
          </w:tcPr>
          <w:p w14:paraId="5B288F36" w14:textId="77777777" w:rsidR="008049B6" w:rsidRPr="008049B6" w:rsidRDefault="008049B6" w:rsidP="008049B6">
            <w:pPr>
              <w:rPr>
                <w:b/>
                <w:bCs/>
              </w:rPr>
            </w:pPr>
            <w:r w:rsidRPr="008049B6">
              <w:rPr>
                <w:b/>
                <w:bCs/>
              </w:rPr>
              <w:t>62</w:t>
            </w:r>
          </w:p>
        </w:tc>
      </w:tr>
      <w:tr w:rsidR="008049B6" w:rsidRPr="008049B6" w14:paraId="42A2CE06" w14:textId="77777777" w:rsidTr="001C37C4">
        <w:trPr>
          <w:trHeight w:val="117"/>
        </w:trPr>
        <w:tc>
          <w:tcPr>
            <w:tcW w:w="2263" w:type="dxa"/>
            <w:vMerge/>
            <w:shd w:val="clear" w:color="auto" w:fill="auto"/>
            <w:hideMark/>
          </w:tcPr>
          <w:p w14:paraId="465226FD" w14:textId="77777777" w:rsidR="008049B6" w:rsidRPr="008049B6" w:rsidRDefault="008049B6" w:rsidP="008049B6">
            <w:pPr>
              <w:rPr>
                <w:bCs/>
              </w:rPr>
            </w:pPr>
          </w:p>
        </w:tc>
        <w:tc>
          <w:tcPr>
            <w:tcW w:w="5690" w:type="dxa"/>
            <w:gridSpan w:val="2"/>
            <w:shd w:val="clear" w:color="auto" w:fill="auto"/>
            <w:noWrap/>
            <w:hideMark/>
          </w:tcPr>
          <w:p w14:paraId="58AEA29B" w14:textId="77777777" w:rsidR="008049B6" w:rsidRPr="008049B6" w:rsidRDefault="008049B6" w:rsidP="008049B6">
            <w:r w:rsidRPr="008049B6">
              <w:t>Overige waterrecreatie</w:t>
            </w:r>
          </w:p>
        </w:tc>
        <w:tc>
          <w:tcPr>
            <w:tcW w:w="540" w:type="dxa"/>
            <w:shd w:val="clear" w:color="auto" w:fill="auto"/>
            <w:noWrap/>
            <w:hideMark/>
          </w:tcPr>
          <w:p w14:paraId="3EA10753" w14:textId="77777777" w:rsidR="008049B6" w:rsidRPr="008049B6" w:rsidRDefault="008049B6" w:rsidP="008049B6">
            <w:pPr>
              <w:rPr>
                <w:b/>
                <w:bCs/>
              </w:rPr>
            </w:pPr>
            <w:r w:rsidRPr="008049B6">
              <w:rPr>
                <w:b/>
                <w:bCs/>
              </w:rPr>
              <w:t>63</w:t>
            </w:r>
          </w:p>
        </w:tc>
      </w:tr>
      <w:tr w:rsidR="008049B6" w:rsidRPr="008049B6" w14:paraId="114826C0" w14:textId="77777777" w:rsidTr="001C37C4">
        <w:trPr>
          <w:trHeight w:val="270"/>
        </w:trPr>
        <w:tc>
          <w:tcPr>
            <w:tcW w:w="2263" w:type="dxa"/>
            <w:vMerge w:val="restart"/>
            <w:shd w:val="clear" w:color="auto" w:fill="auto"/>
            <w:noWrap/>
            <w:hideMark/>
          </w:tcPr>
          <w:p w14:paraId="7AC691F8" w14:textId="77777777" w:rsidR="008049B6" w:rsidRPr="008049B6" w:rsidRDefault="008049B6" w:rsidP="008049B6">
            <w:pPr>
              <w:rPr>
                <w:bCs/>
              </w:rPr>
            </w:pPr>
            <w:r w:rsidRPr="008049B6">
              <w:rPr>
                <w:bCs/>
              </w:rPr>
              <w:t>Evenementen</w:t>
            </w:r>
          </w:p>
        </w:tc>
        <w:tc>
          <w:tcPr>
            <w:tcW w:w="5690" w:type="dxa"/>
            <w:gridSpan w:val="2"/>
            <w:shd w:val="clear" w:color="auto" w:fill="auto"/>
            <w:noWrap/>
            <w:hideMark/>
          </w:tcPr>
          <w:p w14:paraId="2EDAD679" w14:textId="77777777" w:rsidR="008049B6" w:rsidRPr="008049B6" w:rsidRDefault="008049B6" w:rsidP="008049B6">
            <w:r w:rsidRPr="008049B6">
              <w:t>Evenementenhallen</w:t>
            </w:r>
          </w:p>
        </w:tc>
        <w:tc>
          <w:tcPr>
            <w:tcW w:w="540" w:type="dxa"/>
            <w:shd w:val="clear" w:color="auto" w:fill="auto"/>
            <w:noWrap/>
            <w:hideMark/>
          </w:tcPr>
          <w:p w14:paraId="1C62B1B5" w14:textId="77777777" w:rsidR="008049B6" w:rsidRPr="008049B6" w:rsidRDefault="008049B6" w:rsidP="008049B6">
            <w:pPr>
              <w:rPr>
                <w:b/>
                <w:bCs/>
              </w:rPr>
            </w:pPr>
            <w:r w:rsidRPr="008049B6">
              <w:rPr>
                <w:b/>
                <w:bCs/>
              </w:rPr>
              <w:t>64</w:t>
            </w:r>
          </w:p>
        </w:tc>
      </w:tr>
      <w:tr w:rsidR="008049B6" w:rsidRPr="008049B6" w14:paraId="2EB78CF8" w14:textId="77777777" w:rsidTr="001C37C4">
        <w:trPr>
          <w:trHeight w:val="270"/>
        </w:trPr>
        <w:tc>
          <w:tcPr>
            <w:tcW w:w="2263" w:type="dxa"/>
            <w:vMerge/>
            <w:shd w:val="clear" w:color="auto" w:fill="auto"/>
            <w:hideMark/>
          </w:tcPr>
          <w:p w14:paraId="18035DDB" w14:textId="77777777" w:rsidR="008049B6" w:rsidRPr="008049B6" w:rsidRDefault="008049B6" w:rsidP="008049B6">
            <w:pPr>
              <w:rPr>
                <w:b/>
                <w:bCs/>
              </w:rPr>
            </w:pPr>
          </w:p>
        </w:tc>
        <w:tc>
          <w:tcPr>
            <w:tcW w:w="5690" w:type="dxa"/>
            <w:gridSpan w:val="2"/>
            <w:shd w:val="clear" w:color="auto" w:fill="auto"/>
            <w:noWrap/>
            <w:hideMark/>
          </w:tcPr>
          <w:p w14:paraId="543466AF" w14:textId="77777777" w:rsidR="008049B6" w:rsidRPr="008049B6" w:rsidRDefault="008049B6" w:rsidP="008049B6">
            <w:r w:rsidRPr="008049B6">
              <w:t>Theaters &amp; schouwburgen</w:t>
            </w:r>
          </w:p>
        </w:tc>
        <w:tc>
          <w:tcPr>
            <w:tcW w:w="540" w:type="dxa"/>
            <w:shd w:val="clear" w:color="auto" w:fill="auto"/>
            <w:noWrap/>
            <w:hideMark/>
          </w:tcPr>
          <w:p w14:paraId="79543664" w14:textId="77777777" w:rsidR="008049B6" w:rsidRPr="008049B6" w:rsidRDefault="008049B6" w:rsidP="008049B6">
            <w:pPr>
              <w:rPr>
                <w:b/>
                <w:bCs/>
              </w:rPr>
            </w:pPr>
            <w:r w:rsidRPr="008049B6">
              <w:rPr>
                <w:b/>
                <w:bCs/>
              </w:rPr>
              <w:t>65</w:t>
            </w:r>
          </w:p>
        </w:tc>
      </w:tr>
    </w:tbl>
    <w:p w14:paraId="67A2728F" w14:textId="77777777" w:rsidR="008049B6" w:rsidRPr="008049B6" w:rsidRDefault="008049B6" w:rsidP="008049B6"/>
    <w:p w14:paraId="5E11D860" w14:textId="77777777" w:rsidR="008049B6" w:rsidRPr="008049B6" w:rsidRDefault="008049B6" w:rsidP="008049B6">
      <w:r w:rsidRPr="008049B6">
        <w:br w:type="page"/>
      </w:r>
    </w:p>
    <w:p w14:paraId="7251E102" w14:textId="0F59AD4D" w:rsidR="008049B6" w:rsidRDefault="008049B6" w:rsidP="008049B6">
      <w:pPr>
        <w:pStyle w:val="Heading1"/>
      </w:pPr>
      <w:r>
        <w:rPr>
          <w:noProof/>
        </w:rPr>
        <w:lastRenderedPageBreak/>
        <w:drawing>
          <wp:anchor distT="0" distB="0" distL="114300" distR="114300" simplePos="0" relativeHeight="251674624" behindDoc="0" locked="0" layoutInCell="1" allowOverlap="1" wp14:anchorId="1C71C66A" wp14:editId="1E25AF26">
            <wp:simplePos x="0" y="0"/>
            <wp:positionH relativeFrom="column">
              <wp:posOffset>-900431</wp:posOffset>
            </wp:positionH>
            <wp:positionV relativeFrom="paragraph">
              <wp:posOffset>-1132916</wp:posOffset>
            </wp:positionV>
            <wp:extent cx="7600493" cy="11163300"/>
            <wp:effectExtent l="0" t="0" r="635"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ryan-tasto-4ikxlwJ-mj8-unsplash.jpg"/>
                    <pic:cNvPicPr/>
                  </pic:nvPicPr>
                  <pic:blipFill>
                    <a:blip r:embed="rId14" cstate="print">
                      <a:extLst>
                        <a:ext uri="{BEBA8EAE-BF5A-486C-A8C5-ECC9F3942E4B}">
                          <a14:imgProps xmlns:a14="http://schemas.microsoft.com/office/drawing/2010/main">
                            <a14:imgLayer r:embed="rId15">
                              <a14:imgEffect>
                                <a14:colorTemperature colorTemp="11200"/>
                              </a14:imgEffect>
                              <a14:imgEffect>
                                <a14:saturation sat="66000"/>
                              </a14:imgEffect>
                            </a14:imgLayer>
                          </a14:imgProps>
                        </a:ext>
                        <a:ext uri="{28A0092B-C50C-407E-A947-70E740481C1C}">
                          <a14:useLocalDpi xmlns:a14="http://schemas.microsoft.com/office/drawing/2010/main" val="0"/>
                        </a:ext>
                      </a:extLst>
                    </a:blip>
                    <a:stretch>
                      <a:fillRect/>
                    </a:stretch>
                  </pic:blipFill>
                  <pic:spPr>
                    <a:xfrm>
                      <a:off x="0" y="0"/>
                      <a:ext cx="7610304" cy="11177710"/>
                    </a:xfrm>
                    <a:prstGeom prst="rect">
                      <a:avLst/>
                    </a:prstGeom>
                  </pic:spPr>
                </pic:pic>
              </a:graphicData>
            </a:graphic>
            <wp14:sizeRelH relativeFrom="margin">
              <wp14:pctWidth>0</wp14:pctWidth>
            </wp14:sizeRelH>
            <wp14:sizeRelV relativeFrom="margin">
              <wp14:pctHeight>0</wp14:pctHeight>
            </wp14:sizeRelV>
          </wp:anchor>
        </w:drawing>
      </w:r>
    </w:p>
    <w:p w14:paraId="68F4610D" w14:textId="4E164D9C" w:rsidR="008049B6" w:rsidRDefault="008049B6" w:rsidP="008049B6"/>
    <w:p w14:paraId="58D6B67A" w14:textId="7A9171D3" w:rsidR="008049B6" w:rsidRDefault="008049B6" w:rsidP="008049B6"/>
    <w:p w14:paraId="258934BE" w14:textId="470A4AB5" w:rsidR="008049B6" w:rsidRDefault="008049B6" w:rsidP="008049B6"/>
    <w:p w14:paraId="2675A7C4" w14:textId="4FE90F5A" w:rsidR="008049B6" w:rsidRDefault="008049B6" w:rsidP="008049B6"/>
    <w:p w14:paraId="658EEB47" w14:textId="551DE728" w:rsidR="008049B6" w:rsidRDefault="008049B6" w:rsidP="008049B6"/>
    <w:p w14:paraId="08C5386D" w14:textId="706BF84E" w:rsidR="008049B6" w:rsidRDefault="008049B6" w:rsidP="008049B6"/>
    <w:p w14:paraId="0B30EFE9" w14:textId="419B80A3" w:rsidR="008049B6" w:rsidRDefault="008049B6" w:rsidP="008049B6"/>
    <w:p w14:paraId="49964E14" w14:textId="6B5FB245" w:rsidR="008049B6" w:rsidRDefault="008049B6" w:rsidP="008049B6"/>
    <w:p w14:paraId="39B07B58" w14:textId="47BDF1E7" w:rsidR="008049B6" w:rsidRDefault="008049B6" w:rsidP="008049B6"/>
    <w:p w14:paraId="2C67EE19" w14:textId="6E3C035B" w:rsidR="008049B6" w:rsidRDefault="008049B6" w:rsidP="008049B6"/>
    <w:p w14:paraId="0D5170DD" w14:textId="4C0999CF" w:rsidR="008049B6" w:rsidRDefault="008049B6" w:rsidP="008049B6"/>
    <w:p w14:paraId="6CEEA214" w14:textId="19CCC564" w:rsidR="008049B6" w:rsidRDefault="008049B6" w:rsidP="008049B6"/>
    <w:p w14:paraId="5FBD4500" w14:textId="7B0CE943" w:rsidR="008049B6" w:rsidRDefault="008049B6" w:rsidP="008049B6"/>
    <w:p w14:paraId="395DAE7E" w14:textId="59FBFB0D" w:rsidR="008049B6" w:rsidRDefault="008049B6" w:rsidP="008049B6"/>
    <w:p w14:paraId="32DB156A" w14:textId="19D1485F" w:rsidR="008049B6" w:rsidRDefault="008049B6" w:rsidP="008049B6"/>
    <w:p w14:paraId="0CD21538" w14:textId="7284BB5D" w:rsidR="008049B6" w:rsidRDefault="008049B6" w:rsidP="008049B6"/>
    <w:p w14:paraId="6914DD90" w14:textId="6084C40A" w:rsidR="008049B6" w:rsidRDefault="008049B6" w:rsidP="008049B6"/>
    <w:p w14:paraId="60618E98" w14:textId="19A84AB1" w:rsidR="008049B6" w:rsidRDefault="008049B6" w:rsidP="008049B6"/>
    <w:p w14:paraId="68462A3C" w14:textId="66CF3A01" w:rsidR="008049B6" w:rsidRDefault="008049B6" w:rsidP="008049B6"/>
    <w:p w14:paraId="36F11C05" w14:textId="5ACCB59F" w:rsidR="008049B6" w:rsidRDefault="008049B6" w:rsidP="008049B6"/>
    <w:p w14:paraId="7A606B60" w14:textId="6004412D" w:rsidR="008049B6" w:rsidRDefault="008049B6" w:rsidP="008049B6"/>
    <w:p w14:paraId="1E454C91" w14:textId="63971BC2" w:rsidR="008049B6" w:rsidRDefault="008049B6" w:rsidP="008049B6"/>
    <w:p w14:paraId="3710CD73" w14:textId="1AA684CE" w:rsidR="008049B6" w:rsidRDefault="008049B6" w:rsidP="008049B6"/>
    <w:p w14:paraId="01418604" w14:textId="49BEFD40" w:rsidR="008049B6" w:rsidRDefault="008049B6" w:rsidP="008049B6"/>
    <w:p w14:paraId="3F066A20" w14:textId="742225D0" w:rsidR="008049B6" w:rsidRDefault="008049B6" w:rsidP="008049B6"/>
    <w:p w14:paraId="5D1194BF" w14:textId="06844AB7" w:rsidR="008049B6" w:rsidRDefault="008049B6" w:rsidP="008049B6"/>
    <w:p w14:paraId="1C331477" w14:textId="77777777" w:rsidR="008049B6" w:rsidRPr="008049B6" w:rsidRDefault="008049B6" w:rsidP="008049B6"/>
    <w:p w14:paraId="7807AA6C" w14:textId="29DAAF03" w:rsidR="002575A3" w:rsidRDefault="00F1760C" w:rsidP="001C37C4">
      <w:pPr>
        <w:pStyle w:val="Heading1"/>
        <w:ind w:left="360" w:hanging="360"/>
      </w:pPr>
      <w:r w:rsidRPr="00F1760C">
        <w:lastRenderedPageBreak/>
        <w:t>Werkwijze</w:t>
      </w:r>
      <w:bookmarkEnd w:id="6"/>
    </w:p>
    <w:p w14:paraId="4578D7E9" w14:textId="77777777" w:rsidR="008049B6" w:rsidRPr="008049B6" w:rsidRDefault="008049B6" w:rsidP="008049B6">
      <w:pPr>
        <w:spacing w:after="0"/>
      </w:pPr>
    </w:p>
    <w:p w14:paraId="611D7E33" w14:textId="77777777" w:rsidR="006310BD" w:rsidRPr="006310BD" w:rsidRDefault="006310BD" w:rsidP="00892283">
      <w:pPr>
        <w:pStyle w:val="ListParagraph"/>
        <w:widowControl w:val="0"/>
        <w:numPr>
          <w:ilvl w:val="0"/>
          <w:numId w:val="5"/>
        </w:numPr>
        <w:autoSpaceDE w:val="0"/>
        <w:autoSpaceDN w:val="0"/>
        <w:adjustRightInd w:val="0"/>
        <w:spacing w:after="0"/>
        <w:contextualSpacing w:val="0"/>
        <w:outlineLvl w:val="2"/>
        <w:rPr>
          <w:rFonts w:cs="Calibri"/>
          <w:b/>
          <w:caps/>
          <w:vanish/>
          <w:color w:val="3E9FBC"/>
          <w:sz w:val="24"/>
          <w:szCs w:val="20"/>
        </w:rPr>
      </w:pPr>
      <w:bookmarkStart w:id="10" w:name="_Toc116633869"/>
      <w:bookmarkEnd w:id="10"/>
    </w:p>
    <w:p w14:paraId="533D785C" w14:textId="19252291" w:rsidR="002575A3" w:rsidRDefault="006310BD" w:rsidP="008049B6">
      <w:pPr>
        <w:pStyle w:val="Heading3"/>
        <w:numPr>
          <w:ilvl w:val="0"/>
          <w:numId w:val="0"/>
        </w:numPr>
      </w:pPr>
      <w:bookmarkStart w:id="11" w:name="_Toc116633870"/>
      <w:r>
        <w:t>Format</w:t>
      </w:r>
      <w:bookmarkEnd w:id="11"/>
    </w:p>
    <w:p w14:paraId="3B2AB839" w14:textId="5B41AD5E" w:rsidR="00B854D7" w:rsidRDefault="000002BC" w:rsidP="00AB4E93">
      <w:pPr>
        <w:jc w:val="both"/>
      </w:pPr>
      <w:r>
        <w:rPr>
          <w:noProof/>
        </w:rPr>
        <w:drawing>
          <wp:anchor distT="0" distB="0" distL="114300" distR="114300" simplePos="0" relativeHeight="251666432" behindDoc="1" locked="0" layoutInCell="1" allowOverlap="1" wp14:anchorId="261EEF99" wp14:editId="2E67F364">
            <wp:simplePos x="0" y="0"/>
            <wp:positionH relativeFrom="column">
              <wp:posOffset>4746625</wp:posOffset>
            </wp:positionH>
            <wp:positionV relativeFrom="paragraph">
              <wp:posOffset>182880</wp:posOffset>
            </wp:positionV>
            <wp:extent cx="1645920" cy="4688840"/>
            <wp:effectExtent l="19050" t="19050" r="11430" b="16510"/>
            <wp:wrapTight wrapText="bothSides">
              <wp:wrapPolygon edited="0">
                <wp:start x="-250" y="-88"/>
                <wp:lineTo x="-250" y="21588"/>
                <wp:lineTo x="21500" y="21588"/>
                <wp:lineTo x="21500" y="-88"/>
                <wp:lineTo x="-250" y="-88"/>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1645920" cy="4688840"/>
                    </a:xfrm>
                    <a:prstGeom prst="rect">
                      <a:avLst/>
                    </a:prstGeom>
                    <a:ln w="12700">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B854D7">
        <w:t>Om de verzamelde data over het vrijetijdsaanbod gestructureerd en zo ook vergelijkbaar te houden is het belangrijk dat er een vooraf vastgesteld format wordt gehanteerd, waar tijdens de dataverzameling niets meer aan wordt gewijzigd. Idealiter wordt dit exacte format in de toekomst bij eventuele aanvullingen of mutaties ook gehanteerd om zo optimale vergelijkbaarheid van en tussen data te kunnen behouden. Het format moet ideaal gezien tenminste bevatten:</w:t>
      </w:r>
    </w:p>
    <w:p w14:paraId="6880D022" w14:textId="3200BEB3" w:rsidR="00B854D7" w:rsidRDefault="00B854D7" w:rsidP="00892283">
      <w:pPr>
        <w:pStyle w:val="ListParagraph"/>
        <w:numPr>
          <w:ilvl w:val="0"/>
          <w:numId w:val="4"/>
        </w:numPr>
      </w:pPr>
      <w:r>
        <w:t>De datum waarop data is verzameld</w:t>
      </w:r>
    </w:p>
    <w:p w14:paraId="36F27D6E" w14:textId="44A3ABE1" w:rsidR="00B854D7" w:rsidRDefault="00B854D7" w:rsidP="00892283">
      <w:pPr>
        <w:pStyle w:val="ListParagraph"/>
        <w:numPr>
          <w:ilvl w:val="0"/>
          <w:numId w:val="4"/>
        </w:numPr>
      </w:pPr>
      <w:r>
        <w:t>Een unieke code</w:t>
      </w:r>
    </w:p>
    <w:p w14:paraId="5605A7BC" w14:textId="21A73F93" w:rsidR="00B854D7" w:rsidRDefault="00AB4E93" w:rsidP="00892283">
      <w:pPr>
        <w:pStyle w:val="ListParagraph"/>
        <w:numPr>
          <w:ilvl w:val="0"/>
          <w:numId w:val="4"/>
        </w:numPr>
      </w:pPr>
      <w:r>
        <w:t>Een naam (en eventueel de naam van een keten)</w:t>
      </w:r>
    </w:p>
    <w:p w14:paraId="283EA320" w14:textId="3EC39232" w:rsidR="00AB4E93" w:rsidRDefault="00AB4E93" w:rsidP="00892283">
      <w:pPr>
        <w:pStyle w:val="ListParagraph"/>
        <w:numPr>
          <w:ilvl w:val="0"/>
          <w:numId w:val="4"/>
        </w:numPr>
      </w:pPr>
      <w:r>
        <w:t>Adresgegevens</w:t>
      </w:r>
      <w:r w:rsidR="00E61CBA">
        <w:t xml:space="preserve"> (belangrijk om straatnaam, huisnummer en toevoegingen los te noteren voor mogelijke latere koppelingen en verwerkingen)</w:t>
      </w:r>
    </w:p>
    <w:p w14:paraId="70B2D1C6" w14:textId="69302074" w:rsidR="00AB4E93" w:rsidRDefault="00AB4E93" w:rsidP="00892283">
      <w:pPr>
        <w:pStyle w:val="ListParagraph"/>
        <w:numPr>
          <w:ilvl w:val="0"/>
          <w:numId w:val="4"/>
        </w:numPr>
      </w:pPr>
      <w:r>
        <w:t>Contactgegevens (</w:t>
      </w:r>
      <w:r w:rsidRPr="00E61CBA">
        <w:rPr>
          <w:b/>
        </w:rPr>
        <w:t>let op</w:t>
      </w:r>
      <w:r>
        <w:t>: alleen bedrijfsmatig en geen priv</w:t>
      </w:r>
      <w:r w:rsidRPr="00AB4E93">
        <w:t>é</w:t>
      </w:r>
      <w:r>
        <w:t>nummers of mailadressen)</w:t>
      </w:r>
    </w:p>
    <w:p w14:paraId="45C07374" w14:textId="4C285B71" w:rsidR="00AB4E93" w:rsidRDefault="00AB4E93" w:rsidP="00892283">
      <w:pPr>
        <w:pStyle w:val="ListParagraph"/>
        <w:numPr>
          <w:ilvl w:val="0"/>
          <w:numId w:val="4"/>
        </w:numPr>
      </w:pPr>
      <w:r>
        <w:t>Hoofdcategorie, subcategorie, verbijzondering etc.</w:t>
      </w:r>
    </w:p>
    <w:p w14:paraId="4348CBAD" w14:textId="5DC0A88D" w:rsidR="00AB4E93" w:rsidRDefault="00AB4E93" w:rsidP="00892283">
      <w:pPr>
        <w:pStyle w:val="ListParagraph"/>
        <w:numPr>
          <w:ilvl w:val="0"/>
          <w:numId w:val="4"/>
        </w:numPr>
      </w:pPr>
      <w:r>
        <w:t>X &amp; Y Coördinaten</w:t>
      </w:r>
    </w:p>
    <w:p w14:paraId="6649F193" w14:textId="7F08406D" w:rsidR="00AB4E93" w:rsidRDefault="00AB4E93" w:rsidP="00892283">
      <w:pPr>
        <w:pStyle w:val="ListParagraph"/>
        <w:numPr>
          <w:ilvl w:val="0"/>
          <w:numId w:val="4"/>
        </w:numPr>
      </w:pPr>
      <w:r>
        <w:t>De oorsprong van de data (bron)</w:t>
      </w:r>
    </w:p>
    <w:p w14:paraId="7A9C7ECB" w14:textId="356E42C8" w:rsidR="00AB4E93" w:rsidRDefault="00AB4E93" w:rsidP="00892283">
      <w:pPr>
        <w:pStyle w:val="ListParagraph"/>
        <w:numPr>
          <w:ilvl w:val="0"/>
          <w:numId w:val="4"/>
        </w:numPr>
      </w:pPr>
      <w:r>
        <w:t>Mutatiegegevens</w:t>
      </w:r>
    </w:p>
    <w:p w14:paraId="6204C5FA" w14:textId="7DDB543A" w:rsidR="00AB4E93" w:rsidRDefault="00AB4E93" w:rsidP="00892283">
      <w:pPr>
        <w:pStyle w:val="ListParagraph"/>
        <w:numPr>
          <w:ilvl w:val="0"/>
          <w:numId w:val="4"/>
        </w:numPr>
      </w:pPr>
      <w:r>
        <w:t>Gegevens over de persoon die de data verzamelde.</w:t>
      </w:r>
    </w:p>
    <w:p w14:paraId="623B2742" w14:textId="702420FC" w:rsidR="00AB4E93" w:rsidRDefault="00AB4E93" w:rsidP="00892283">
      <w:pPr>
        <w:pStyle w:val="ListParagraph"/>
        <w:numPr>
          <w:ilvl w:val="0"/>
          <w:numId w:val="4"/>
        </w:numPr>
      </w:pPr>
      <w:r>
        <w:t>Opmerkingen</w:t>
      </w:r>
    </w:p>
    <w:p w14:paraId="351245C7" w14:textId="03E396D9" w:rsidR="00AB4E93" w:rsidRDefault="00AB4E93" w:rsidP="00AB4E93">
      <w:pPr>
        <w:jc w:val="both"/>
      </w:pPr>
      <w:r>
        <w:t xml:space="preserve">Het aanhouden van een vast format kan ook helpen bij het omzetten van de </w:t>
      </w:r>
      <w:r w:rsidR="00E61CBA">
        <w:t xml:space="preserve">verzamelde </w:t>
      </w:r>
      <w:r>
        <w:t xml:space="preserve">data </w:t>
      </w:r>
      <w:r w:rsidR="00E61CBA">
        <w:t xml:space="preserve">over vrijetijdsaanbod </w:t>
      </w:r>
      <w:r>
        <w:t xml:space="preserve">naar geografische data </w:t>
      </w:r>
      <w:r w:rsidR="00E61CBA">
        <w:t>en</w:t>
      </w:r>
      <w:r>
        <w:t xml:space="preserve"> interessante kaarten. Zie </w:t>
      </w:r>
      <w:r w:rsidR="009C3EAF">
        <w:t>onderdeel ‘QGIS’</w:t>
      </w:r>
      <w:r>
        <w:t xml:space="preserve"> voor meer </w:t>
      </w:r>
      <w:r w:rsidR="005C0BDC">
        <w:t xml:space="preserve">informatie </w:t>
      </w:r>
      <w:r>
        <w:t xml:space="preserve">over het verkrijgen van X &amp; Y coördinaten. </w:t>
      </w:r>
      <w:r w:rsidR="00F255B7">
        <w:t xml:space="preserve">Een belangrijke kanttekening bij dit format is dat dit niet werkbaar is voor GPS-data zoals bijvoorbeeld </w:t>
      </w:r>
      <w:r w:rsidR="00C80C34">
        <w:t>bij</w:t>
      </w:r>
      <w:r w:rsidR="00F255B7">
        <w:t xml:space="preserve"> routes. In die gevallen is het format gehanteerd voor zover als mogelijk. Adresgegevens zijn hier bijvoorbeeld vervangen door GPS-gegevens, maar kolommen als actualisatiedatum, naam, categorie, oorsprong data etc. zijn uiteraard nog relevant en kunnen wel gewoon worden ingevuld. </w:t>
      </w:r>
    </w:p>
    <w:p w14:paraId="5F9D5029" w14:textId="600EB37A" w:rsidR="002575A3" w:rsidRDefault="002575A3" w:rsidP="008049B6">
      <w:pPr>
        <w:pStyle w:val="Heading3"/>
        <w:numPr>
          <w:ilvl w:val="0"/>
          <w:numId w:val="0"/>
        </w:numPr>
        <w:ind w:left="360" w:hanging="360"/>
      </w:pPr>
      <w:bookmarkStart w:id="12" w:name="_Toc116633871"/>
      <w:r>
        <w:t>dATAVERZAMELING</w:t>
      </w:r>
      <w:bookmarkEnd w:id="12"/>
    </w:p>
    <w:p w14:paraId="2F08396C" w14:textId="54B93538" w:rsidR="002575A3" w:rsidRDefault="00E61CBA" w:rsidP="00C80C34">
      <w:pPr>
        <w:jc w:val="both"/>
      </w:pPr>
      <w:r>
        <w:t>Voor het verzamelen van data over vrijetijdsaanbod kunnen tal van databronnen worden geraadpleegd.</w:t>
      </w:r>
      <w:r w:rsidR="005C0BDC">
        <w:t xml:space="preserve"> </w:t>
      </w:r>
      <w:r>
        <w:t xml:space="preserve">Zie hoofdstuk </w:t>
      </w:r>
      <w:r w:rsidR="009C3EAF">
        <w:t>‘Databronnen &amp; kanttekeningen’</w:t>
      </w:r>
      <w:r>
        <w:t xml:space="preserve"> voor </w:t>
      </w:r>
      <w:r w:rsidR="005C0BDC">
        <w:t xml:space="preserve">meer informatie over </w:t>
      </w:r>
      <w:r>
        <w:t>welke databronnen gebruikt zijn voor bepaalde categorieën. Het is uiteraard ook mogelijk dat er voor een bepaalde categorie geen geschikte (landelijke) databron beschikbaar is. Wanneer informatie wel deels online kan worden teruggevonden zou webscraping een optie kunnen zijn. Wanneer ook dit voor een bepaalde categorie geen optie lijkt, is het mogelijk om data te verkrijgen via een handmatige inventarisatie. Dit kan</w:t>
      </w:r>
      <w:r w:rsidR="005C0BDC">
        <w:t xml:space="preserve"> mogelijk</w:t>
      </w:r>
      <w:r>
        <w:t xml:space="preserve"> veel handwerk zijn, maar dat hoeft zeker niet altijd het geval te zijn. Sommige categorieën kunnen bijvoorbeeld regionaal slechts een klein aantal locaties bevatten, welke relatief snel en simpel handmatig geïnventariseerd kunnen worden. Belangrijk hierbij is wel dat bronnen, actualisatiedata, opmerkingen etc. secuur worden bijgehouden. Het format kan hier een goed handvat voor zijn. Idealiter wordt het format zo volledig en secuur mogelijk ingevuld. De manier van dataverzameling (bron, webscraping</w:t>
      </w:r>
      <w:r w:rsidR="005C0BDC">
        <w:t>,</w:t>
      </w:r>
      <w:r>
        <w:t xml:space="preserve"> eigen inventarisatie</w:t>
      </w:r>
      <w:r w:rsidR="005C0BDC">
        <w:t xml:space="preserve"> of combinatie</w:t>
      </w:r>
      <w:r>
        <w:t xml:space="preserve">) zou hier geen verschil in moeten maken. </w:t>
      </w:r>
    </w:p>
    <w:p w14:paraId="681D8A10" w14:textId="77777777" w:rsidR="006310BD" w:rsidRPr="006310BD" w:rsidRDefault="006310BD" w:rsidP="006310BD">
      <w:pPr>
        <w:pStyle w:val="ListParagraph"/>
        <w:numPr>
          <w:ilvl w:val="1"/>
          <w:numId w:val="2"/>
        </w:numPr>
        <w:spacing w:after="0"/>
        <w:contextualSpacing w:val="0"/>
        <w:outlineLvl w:val="3"/>
        <w:rPr>
          <w:b/>
          <w:vanish/>
          <w:color w:val="808080" w:themeColor="text2" w:themeShade="80"/>
          <w:sz w:val="24"/>
        </w:rPr>
      </w:pPr>
    </w:p>
    <w:p w14:paraId="398439AA" w14:textId="77777777" w:rsidR="006310BD" w:rsidRPr="006310BD" w:rsidRDefault="006310BD" w:rsidP="006310BD">
      <w:pPr>
        <w:pStyle w:val="ListParagraph"/>
        <w:numPr>
          <w:ilvl w:val="1"/>
          <w:numId w:val="2"/>
        </w:numPr>
        <w:spacing w:after="0"/>
        <w:contextualSpacing w:val="0"/>
        <w:outlineLvl w:val="3"/>
        <w:rPr>
          <w:b/>
          <w:vanish/>
          <w:color w:val="808080" w:themeColor="text2" w:themeShade="80"/>
          <w:sz w:val="24"/>
        </w:rPr>
      </w:pPr>
    </w:p>
    <w:p w14:paraId="45E6E557" w14:textId="0F54AC76" w:rsidR="002575A3" w:rsidRDefault="006310BD" w:rsidP="008049B6">
      <w:pPr>
        <w:pStyle w:val="Heading4"/>
      </w:pPr>
      <w:r>
        <w:t>Webscraping</w:t>
      </w:r>
    </w:p>
    <w:p w14:paraId="2548E1E8" w14:textId="45C9DBF7" w:rsidR="0081241B" w:rsidRDefault="0081241B" w:rsidP="008448E7">
      <w:pPr>
        <w:jc w:val="both"/>
        <w:rPr>
          <w:rStyle w:val="Hyperlink"/>
        </w:rPr>
      </w:pPr>
      <w:r w:rsidRPr="007F2D51">
        <w:t xml:space="preserve">Bepaalde categorieën bevatten veel locaties en daarmee data. </w:t>
      </w:r>
      <w:r>
        <w:t xml:space="preserve">Om zo efficiënt mogelijk alle </w:t>
      </w:r>
      <w:r w:rsidR="009C3EAF">
        <w:t>be</w:t>
      </w:r>
      <w:r>
        <w:t>nodigde informatie op te halen</w:t>
      </w:r>
      <w:r w:rsidRPr="0081241B">
        <w:rPr>
          <w:color w:val="FF0000"/>
        </w:rPr>
        <w:t xml:space="preserve"> </w:t>
      </w:r>
      <w:r>
        <w:t xml:space="preserve">is gebruik gemaakt van webscraping. Op deze manier vindt op een snelle en zorgvuldige manier een extractie van alle benodigde gegevens plaats. De gebruikte tool hiervoor is </w:t>
      </w:r>
      <w:proofErr w:type="spellStart"/>
      <w:r>
        <w:t>Webscraper.oi</w:t>
      </w:r>
      <w:proofErr w:type="spellEnd"/>
      <w:r>
        <w:t>. Dit is een gratis Google Chrome extensie. Via deze extensie kan er exact bepaald worden welke data verzameld moet worden wat vervolgens wordt geëxporteerd in o.a. een CSV of XLSX bestand.</w:t>
      </w:r>
      <w:r w:rsidR="009C3EAF">
        <w:t xml:space="preserve"> </w:t>
      </w:r>
      <w:r>
        <w:t xml:space="preserve">De webscraping tutorial van </w:t>
      </w:r>
      <w:proofErr w:type="spellStart"/>
      <w:r>
        <w:t>Azharul</w:t>
      </w:r>
      <w:proofErr w:type="spellEnd"/>
      <w:r>
        <w:t xml:space="preserve"> </w:t>
      </w:r>
      <w:proofErr w:type="spellStart"/>
      <w:r>
        <w:t>Rafy</w:t>
      </w:r>
      <w:proofErr w:type="spellEnd"/>
      <w:r>
        <w:t xml:space="preserve"> legt in een </w:t>
      </w:r>
      <w:r w:rsidRPr="00285799">
        <w:t xml:space="preserve">simpele manier uit hoe webscraping werkt via deze tool: </w:t>
      </w:r>
      <w:hyperlink r:id="rId17" w:history="1">
        <w:r w:rsidRPr="00285799">
          <w:rPr>
            <w:rStyle w:val="Hyperlink"/>
            <w:color w:val="auto"/>
          </w:rPr>
          <w:t>https://www.youtube.com/watch?v=aClnnoQK9G0&amp;t=666s</w:t>
        </w:r>
      </w:hyperlink>
    </w:p>
    <w:p w14:paraId="4CF4D7B4" w14:textId="4B5D31CF" w:rsidR="002575A3" w:rsidRDefault="002575A3" w:rsidP="008049B6">
      <w:pPr>
        <w:pStyle w:val="Heading3"/>
        <w:numPr>
          <w:ilvl w:val="0"/>
          <w:numId w:val="0"/>
        </w:numPr>
        <w:ind w:left="360" w:hanging="360"/>
      </w:pPr>
      <w:bookmarkStart w:id="13" w:name="_Toc116633872"/>
      <w:r>
        <w:t>cO</w:t>
      </w:r>
      <w:r w:rsidR="00F80B50" w:rsidRPr="00F80B50">
        <w:t>ö</w:t>
      </w:r>
      <w:r>
        <w:t>RDINATEN</w:t>
      </w:r>
      <w:bookmarkEnd w:id="13"/>
    </w:p>
    <w:p w14:paraId="3454706E" w14:textId="7AF96007" w:rsidR="00AC0275" w:rsidRDefault="00F255B7" w:rsidP="008448E7">
      <w:pPr>
        <w:jc w:val="both"/>
      </w:pPr>
      <w:r>
        <w:t xml:space="preserve">Voor het verkrijgen van geografische data bij verzamelde locaties van vrijetijdsaanbod zijn een aantal </w:t>
      </w:r>
      <w:r w:rsidR="008448E7">
        <w:t xml:space="preserve">mogelijke </w:t>
      </w:r>
      <w:r>
        <w:t>manieren. De meest gebruikte manier bij de inventarisatie van het vrijetijdsaanbod in Zeeland varieert per type dataset. Wanneer postcode en huisnummer van een locatie bekend zijn</w:t>
      </w:r>
      <w:r w:rsidR="00AC0275">
        <w:t xml:space="preserve">, wordt gewerkt met een PDOK </w:t>
      </w:r>
      <w:proofErr w:type="spellStart"/>
      <w:r w:rsidR="00AC0275">
        <w:t>Geocoder</w:t>
      </w:r>
      <w:proofErr w:type="spellEnd"/>
      <w:r w:rsidR="00AC0275">
        <w:t xml:space="preserve">. Hiervoor wordt een spreadsheet gebruikt die is opgesteld in 2021 door een PDOK adviseur, een data </w:t>
      </w:r>
      <w:proofErr w:type="spellStart"/>
      <w:r w:rsidR="00AC0275">
        <w:t>scientist</w:t>
      </w:r>
      <w:proofErr w:type="spellEnd"/>
      <w:r w:rsidR="00AC0275">
        <w:t xml:space="preserve"> van het Rijks ICT Gilde en een informatie analist van de gemeente Amsterdam. Door in deze spreadsheet</w:t>
      </w:r>
      <w:r w:rsidR="006C7ECE">
        <w:t xml:space="preserve"> (PDOK </w:t>
      </w:r>
      <w:proofErr w:type="spellStart"/>
      <w:r w:rsidR="006C7ECE">
        <w:t>Geocoder</w:t>
      </w:r>
      <w:proofErr w:type="spellEnd"/>
      <w:r w:rsidR="006C7ECE">
        <w:t>)</w:t>
      </w:r>
      <w:r w:rsidR="00AC0275">
        <w:t xml:space="preserve"> postcode en huisnummer in te vullen kunnen voor grote aantallen locaties vervolgens verschillende soorten geografische data worden opgehaald:</w:t>
      </w:r>
    </w:p>
    <w:p w14:paraId="564D09F1" w14:textId="2043BB15" w:rsidR="002575A3" w:rsidRDefault="00AC0275" w:rsidP="00892283">
      <w:pPr>
        <w:pStyle w:val="ListParagraph"/>
        <w:numPr>
          <w:ilvl w:val="0"/>
          <w:numId w:val="4"/>
        </w:numPr>
      </w:pPr>
      <w:proofErr w:type="spellStart"/>
      <w:r>
        <w:t>C</w:t>
      </w:r>
      <w:r w:rsidRPr="00AC0275">
        <w:t>entroïde</w:t>
      </w:r>
      <w:proofErr w:type="spellEnd"/>
      <w:r w:rsidRPr="00AC0275">
        <w:t xml:space="preserve"> RD</w:t>
      </w:r>
    </w:p>
    <w:p w14:paraId="73747979" w14:textId="28D79C5B" w:rsidR="00AC0275" w:rsidRDefault="00AC0275" w:rsidP="00892283">
      <w:pPr>
        <w:pStyle w:val="ListParagraph"/>
        <w:numPr>
          <w:ilvl w:val="0"/>
          <w:numId w:val="4"/>
        </w:numPr>
      </w:pPr>
      <w:proofErr w:type="spellStart"/>
      <w:r>
        <w:t>C</w:t>
      </w:r>
      <w:r w:rsidRPr="00AC0275">
        <w:t>entroïde</w:t>
      </w:r>
      <w:proofErr w:type="spellEnd"/>
      <w:r w:rsidRPr="00AC0275">
        <w:t xml:space="preserve"> lat/</w:t>
      </w:r>
      <w:proofErr w:type="spellStart"/>
      <w:r w:rsidRPr="00AC0275">
        <w:t>lon</w:t>
      </w:r>
      <w:proofErr w:type="spellEnd"/>
    </w:p>
    <w:p w14:paraId="5D9883D3" w14:textId="7296224D" w:rsidR="00AC0275" w:rsidRDefault="00AC0275" w:rsidP="00892283">
      <w:pPr>
        <w:pStyle w:val="ListParagraph"/>
        <w:numPr>
          <w:ilvl w:val="0"/>
          <w:numId w:val="4"/>
        </w:numPr>
      </w:pPr>
      <w:r>
        <w:t>Straatnaam</w:t>
      </w:r>
    </w:p>
    <w:p w14:paraId="04AEDC9C" w14:textId="79B4B1D2" w:rsidR="00AC0275" w:rsidRDefault="00AC0275" w:rsidP="00892283">
      <w:pPr>
        <w:pStyle w:val="ListParagraph"/>
        <w:numPr>
          <w:ilvl w:val="0"/>
          <w:numId w:val="4"/>
        </w:numPr>
      </w:pPr>
      <w:r>
        <w:t>Huisnummer</w:t>
      </w:r>
    </w:p>
    <w:p w14:paraId="2416B72F" w14:textId="37626CF7" w:rsidR="00AC0275" w:rsidRDefault="00AC0275" w:rsidP="00892283">
      <w:pPr>
        <w:pStyle w:val="ListParagraph"/>
        <w:numPr>
          <w:ilvl w:val="0"/>
          <w:numId w:val="4"/>
        </w:numPr>
      </w:pPr>
      <w:r>
        <w:t>Postcode2</w:t>
      </w:r>
    </w:p>
    <w:p w14:paraId="5CF17D57" w14:textId="0DA73CAD" w:rsidR="00AC0275" w:rsidRDefault="00AC0275" w:rsidP="00892283">
      <w:pPr>
        <w:pStyle w:val="ListParagraph"/>
        <w:numPr>
          <w:ilvl w:val="0"/>
          <w:numId w:val="4"/>
        </w:numPr>
      </w:pPr>
      <w:r>
        <w:t>Woonplaats</w:t>
      </w:r>
    </w:p>
    <w:p w14:paraId="63CF6DE5" w14:textId="0CE7AB52" w:rsidR="00AC0275" w:rsidRDefault="00AC0275" w:rsidP="00892283">
      <w:pPr>
        <w:pStyle w:val="ListParagraph"/>
        <w:numPr>
          <w:ilvl w:val="0"/>
          <w:numId w:val="4"/>
        </w:numPr>
      </w:pPr>
      <w:r>
        <w:t>X-</w:t>
      </w:r>
      <w:r w:rsidR="008448E7">
        <w:t>coördinaat</w:t>
      </w:r>
    </w:p>
    <w:p w14:paraId="2500C8CF" w14:textId="6AF9960F" w:rsidR="00AC0275" w:rsidRDefault="00AC0275" w:rsidP="00892283">
      <w:pPr>
        <w:pStyle w:val="ListParagraph"/>
        <w:numPr>
          <w:ilvl w:val="0"/>
          <w:numId w:val="4"/>
        </w:numPr>
      </w:pPr>
      <w:r>
        <w:t>Y-</w:t>
      </w:r>
      <w:r w:rsidR="008448E7">
        <w:t>coördinaat</w:t>
      </w:r>
    </w:p>
    <w:p w14:paraId="49968657" w14:textId="634659EF" w:rsidR="00AC0275" w:rsidRDefault="00AC0275" w:rsidP="00892283">
      <w:pPr>
        <w:pStyle w:val="ListParagraph"/>
        <w:numPr>
          <w:ilvl w:val="0"/>
          <w:numId w:val="4"/>
        </w:numPr>
      </w:pPr>
      <w:r>
        <w:t>Longitude</w:t>
      </w:r>
    </w:p>
    <w:p w14:paraId="1CF5104D" w14:textId="6496F61F" w:rsidR="00AC0275" w:rsidRDefault="00AC0275" w:rsidP="00892283">
      <w:pPr>
        <w:pStyle w:val="ListParagraph"/>
        <w:numPr>
          <w:ilvl w:val="0"/>
          <w:numId w:val="4"/>
        </w:numPr>
      </w:pPr>
      <w:r>
        <w:t>Latitude</w:t>
      </w:r>
    </w:p>
    <w:p w14:paraId="0E6CEDF7" w14:textId="55F21B92" w:rsidR="00AC0275" w:rsidRDefault="00AC0275" w:rsidP="00892283">
      <w:pPr>
        <w:pStyle w:val="ListParagraph"/>
        <w:numPr>
          <w:ilvl w:val="0"/>
          <w:numId w:val="4"/>
        </w:numPr>
      </w:pPr>
      <w:proofErr w:type="spellStart"/>
      <w:r>
        <w:t>Adresseerbaarobject_ID</w:t>
      </w:r>
      <w:proofErr w:type="spellEnd"/>
    </w:p>
    <w:p w14:paraId="44188190" w14:textId="042DFEA1" w:rsidR="00AC0275" w:rsidRDefault="00AC0275" w:rsidP="00892283">
      <w:pPr>
        <w:pStyle w:val="ListParagraph"/>
        <w:numPr>
          <w:ilvl w:val="0"/>
          <w:numId w:val="4"/>
        </w:numPr>
      </w:pPr>
      <w:r>
        <w:t>Nummeraanduiding_ID2</w:t>
      </w:r>
    </w:p>
    <w:p w14:paraId="1C4B7C00" w14:textId="5D8DCF1F" w:rsidR="002575A3" w:rsidRDefault="00AC0275" w:rsidP="008448E7">
      <w:pPr>
        <w:jc w:val="both"/>
      </w:pPr>
      <w:r>
        <w:t xml:space="preserve">Wanneer het moeilijker blijkt om postcode en huisnummer van een locatie te verzamelen, bijvoorbeeld voor een strand, natuurgebied of duikspot, kan ook handmatig de geografische data worden gegenereerd. Hiervoor zijn lengte- en breedtegraden nodig. Deze kunnen worden verzameld door in Google </w:t>
      </w:r>
      <w:proofErr w:type="spellStart"/>
      <w:r>
        <w:t>Maps</w:t>
      </w:r>
      <w:proofErr w:type="spellEnd"/>
      <w:r>
        <w:t xml:space="preserve"> met rechtermuisklik op de locatie te klikken en vervolgens de lengte- en breedtegraden te kopiëren. Via </w:t>
      </w:r>
      <w:hyperlink r:id="rId18" w:history="1">
        <w:r w:rsidRPr="00A522B8">
          <w:rPr>
            <w:rStyle w:val="Hyperlink"/>
          </w:rPr>
          <w:t>https://www.javawa.nl/coords.htmlQGIS</w:t>
        </w:r>
      </w:hyperlink>
      <w:r>
        <w:t xml:space="preserve"> kunnen deze vervolgens worden omgezet in:</w:t>
      </w:r>
    </w:p>
    <w:p w14:paraId="2D40DC2E" w14:textId="736FF970" w:rsidR="00AC0275" w:rsidRPr="006C7ECE" w:rsidRDefault="00F32442" w:rsidP="00892283">
      <w:pPr>
        <w:pStyle w:val="ListParagraph"/>
        <w:numPr>
          <w:ilvl w:val="0"/>
          <w:numId w:val="4"/>
        </w:numPr>
        <w:jc w:val="both"/>
        <w:rPr>
          <w:b/>
        </w:rPr>
      </w:pPr>
      <w:proofErr w:type="spellStart"/>
      <w:r>
        <w:t>Rijksdriehoekscoördinaten</w:t>
      </w:r>
      <w:proofErr w:type="spellEnd"/>
      <w:r>
        <w:t xml:space="preserve"> </w:t>
      </w:r>
      <w:r w:rsidRPr="006C7ECE">
        <w:rPr>
          <w:b/>
        </w:rPr>
        <w:t>(deze zijn gewenst voor de inventarisatie vrijetijdsaanbod)</w:t>
      </w:r>
    </w:p>
    <w:p w14:paraId="29C134D3" w14:textId="59B4D712" w:rsidR="00F32442" w:rsidRDefault="00F32442" w:rsidP="00892283">
      <w:pPr>
        <w:pStyle w:val="ListParagraph"/>
        <w:numPr>
          <w:ilvl w:val="0"/>
          <w:numId w:val="4"/>
        </w:numPr>
        <w:jc w:val="both"/>
      </w:pPr>
      <w:r>
        <w:t>Universal Transverse Mercator (UTM)</w:t>
      </w:r>
    </w:p>
    <w:p w14:paraId="54BCF250" w14:textId="41B95B3E" w:rsidR="00F837C0" w:rsidRPr="002575A3" w:rsidRDefault="00F32442" w:rsidP="00892283">
      <w:pPr>
        <w:pStyle w:val="ListParagraph"/>
        <w:numPr>
          <w:ilvl w:val="0"/>
          <w:numId w:val="4"/>
        </w:numPr>
        <w:jc w:val="both"/>
      </w:pPr>
      <w:r>
        <w:t>Lengte- &amp; breedtegraden in decimalen en/of graden, minuten en seconden</w:t>
      </w:r>
    </w:p>
    <w:p w14:paraId="0D5AC721" w14:textId="5D086F0A" w:rsidR="002575A3" w:rsidRDefault="008448E7" w:rsidP="008448E7">
      <w:pPr>
        <w:jc w:val="both"/>
      </w:pPr>
      <w:r>
        <w:t xml:space="preserve">Let op: dit kan veel handwerk betekenen, maar is ook prima werkbaar voor kleinere aantallen locaties. </w:t>
      </w:r>
    </w:p>
    <w:p w14:paraId="641D4918" w14:textId="3E906872" w:rsidR="008448E7" w:rsidRDefault="008448E7" w:rsidP="0081241B"/>
    <w:p w14:paraId="4503A738" w14:textId="2C994D9A" w:rsidR="006310BD" w:rsidRDefault="006310BD" w:rsidP="0081241B"/>
    <w:p w14:paraId="1042E909" w14:textId="77777777" w:rsidR="001C7758" w:rsidRDefault="001C7758" w:rsidP="0081241B"/>
    <w:p w14:paraId="1499FBB7" w14:textId="3C613404" w:rsidR="008448E7" w:rsidRDefault="008448E7" w:rsidP="008049B6">
      <w:pPr>
        <w:pStyle w:val="Heading3"/>
        <w:numPr>
          <w:ilvl w:val="0"/>
          <w:numId w:val="0"/>
        </w:numPr>
      </w:pPr>
      <w:bookmarkStart w:id="14" w:name="_Toc116633873"/>
      <w:r>
        <w:lastRenderedPageBreak/>
        <w:t>QGIS</w:t>
      </w:r>
      <w:bookmarkEnd w:id="14"/>
    </w:p>
    <w:p w14:paraId="78155DF5" w14:textId="089430F6" w:rsidR="008448E7" w:rsidRDefault="008448E7" w:rsidP="008448E7">
      <w:pPr>
        <w:jc w:val="both"/>
      </w:pPr>
      <w:r>
        <w:t xml:space="preserve">Voor het weergeven van de </w:t>
      </w:r>
      <w:r w:rsidR="00F30DB9">
        <w:t>geïnventariseerde</w:t>
      </w:r>
      <w:r>
        <w:t xml:space="preserve"> data over </w:t>
      </w:r>
      <w:r w:rsidR="00F30DB9">
        <w:t xml:space="preserve">het </w:t>
      </w:r>
      <w:r>
        <w:t xml:space="preserve">vrijetijdsaanbod wordt </w:t>
      </w:r>
      <w:r w:rsidR="00F30DB9">
        <w:t xml:space="preserve">het programma </w:t>
      </w:r>
      <w:r>
        <w:t xml:space="preserve">QGIS gebruikt. Op deze manier kan voor elke spreadsheet (volledig ingevuld format per categorie) een kaartlaag worden gegeneerd. Al deze kaartlagen kunnen vervolgens met elkaar of met de kaartlagen van het verblijfsaanbod worden gekruist om zo interessante inzichten te identificeren. Uiteraard is het ook mogelijk om de kaartlagen te kruisen met welke andere kaartlaag dan ook. Belangrijk voor het genereren van kaartlagen aan de hand van de Excel-formats is de plug-in </w:t>
      </w:r>
      <w:r>
        <w:rPr>
          <w:i/>
        </w:rPr>
        <w:t>‘</w:t>
      </w:r>
      <w:proofErr w:type="spellStart"/>
      <w:r>
        <w:rPr>
          <w:i/>
        </w:rPr>
        <w:t>add</w:t>
      </w:r>
      <w:proofErr w:type="spellEnd"/>
      <w:r>
        <w:rPr>
          <w:i/>
        </w:rPr>
        <w:t xml:space="preserve"> spreadsheet </w:t>
      </w:r>
      <w:proofErr w:type="spellStart"/>
      <w:r>
        <w:rPr>
          <w:i/>
        </w:rPr>
        <w:t>layer</w:t>
      </w:r>
      <w:proofErr w:type="spellEnd"/>
      <w:r>
        <w:rPr>
          <w:i/>
        </w:rPr>
        <w:t>’</w:t>
      </w:r>
      <w:r>
        <w:t xml:space="preserve">. Deze is noodzakelijk om kaarten in QGIS op te stellen aan de hand van bovengenoemde werkwijze. Via deze plug-in kunnen relatief gemakkelijk kaartlagen worden gegeneerd. </w:t>
      </w:r>
      <w:r w:rsidR="00F30DB9">
        <w:t xml:space="preserve">De plug-in kan worden geïnstalleerd via de plug-in wizard in QGIS. </w:t>
      </w:r>
    </w:p>
    <w:p w14:paraId="2B729B22" w14:textId="7E3D1EA6" w:rsidR="008448E7" w:rsidRDefault="008448E7" w:rsidP="008448E7">
      <w:pPr>
        <w:jc w:val="both"/>
        <w:rPr>
          <w:i/>
        </w:rPr>
      </w:pPr>
      <w:r>
        <w:t xml:space="preserve">Bij het toevoegen van een kaartlaag via deze plug-in zijn een aantal zaken belangrijk om voor elke categorie </w:t>
      </w:r>
      <w:r w:rsidR="00F30DB9">
        <w:t>identiek</w:t>
      </w:r>
      <w:r>
        <w:t xml:space="preserve"> te </w:t>
      </w:r>
      <w:r w:rsidR="00F30DB9">
        <w:t>hanteren</w:t>
      </w:r>
      <w:r>
        <w:t xml:space="preserve">. Het is belangrijk om </w:t>
      </w:r>
      <w:r w:rsidR="00F30DB9">
        <w:t>na het inladen van de betreffende</w:t>
      </w:r>
      <w:r>
        <w:t xml:space="preserve"> spreadsheet, de juiste kolommen te koppelen aan de X &amp; Y coördinaten, het blokje ‘</w:t>
      </w:r>
      <w:proofErr w:type="spellStart"/>
      <w:r>
        <w:rPr>
          <w:i/>
        </w:rPr>
        <w:t>Geometry</w:t>
      </w:r>
      <w:proofErr w:type="spellEnd"/>
      <w:r>
        <w:rPr>
          <w:i/>
        </w:rPr>
        <w:t xml:space="preserve">’ </w:t>
      </w:r>
      <w:r>
        <w:t>en ‘</w:t>
      </w:r>
      <w:r>
        <w:rPr>
          <w:i/>
        </w:rPr>
        <w:t xml:space="preserve">show fields in </w:t>
      </w:r>
      <w:proofErr w:type="spellStart"/>
      <w:r>
        <w:rPr>
          <w:i/>
        </w:rPr>
        <w:t>attribute</w:t>
      </w:r>
      <w:proofErr w:type="spellEnd"/>
      <w:r>
        <w:rPr>
          <w:i/>
        </w:rPr>
        <w:t xml:space="preserve"> </w:t>
      </w:r>
      <w:proofErr w:type="spellStart"/>
      <w:r>
        <w:rPr>
          <w:i/>
        </w:rPr>
        <w:t>table</w:t>
      </w:r>
      <w:proofErr w:type="spellEnd"/>
      <w:r>
        <w:rPr>
          <w:i/>
        </w:rPr>
        <w:t xml:space="preserve">’ </w:t>
      </w:r>
      <w:r>
        <w:t xml:space="preserve">aan te vinken en het juiste </w:t>
      </w:r>
      <w:proofErr w:type="spellStart"/>
      <w:r w:rsidRPr="00F30DB9">
        <w:rPr>
          <w:i/>
        </w:rPr>
        <w:t>reference</w:t>
      </w:r>
      <w:proofErr w:type="spellEnd"/>
      <w:r w:rsidRPr="00F30DB9">
        <w:rPr>
          <w:i/>
        </w:rPr>
        <w:t xml:space="preserve"> system</w:t>
      </w:r>
      <w:r>
        <w:t xml:space="preserve"> te gebruiken, in dit geval: </w:t>
      </w:r>
      <w:r>
        <w:rPr>
          <w:i/>
        </w:rPr>
        <w:t>Project CRS: ESPG: 28992 – Amersfoort / RD New.</w:t>
      </w:r>
    </w:p>
    <w:p w14:paraId="3E4D201A" w14:textId="5CB19D59" w:rsidR="008448E7" w:rsidRDefault="008448E7" w:rsidP="008448E7">
      <w:pPr>
        <w:jc w:val="both"/>
      </w:pPr>
      <w:r>
        <w:t xml:space="preserve">Bij gebruik van openbare kaartlagen is het belangrijk om goed bij te houden </w:t>
      </w:r>
      <w:r w:rsidR="00F30DB9">
        <w:t xml:space="preserve">of </w:t>
      </w:r>
      <w:r>
        <w:t xml:space="preserve">er sprake is van een WMS/WMTS of WFS kaartlaag, of de verwijzingen allemaal correct zijn en of ook hier het </w:t>
      </w:r>
      <w:r w:rsidR="00F30DB9">
        <w:t>coördinaten</w:t>
      </w:r>
      <w:r>
        <w:t xml:space="preserve"> referentiesysteem </w:t>
      </w:r>
      <w:r w:rsidRPr="00F30DB9">
        <w:rPr>
          <w:i/>
        </w:rPr>
        <w:t>(</w:t>
      </w:r>
      <w:proofErr w:type="spellStart"/>
      <w:r w:rsidRPr="00F30DB9">
        <w:rPr>
          <w:i/>
        </w:rPr>
        <w:t>reference</w:t>
      </w:r>
      <w:proofErr w:type="spellEnd"/>
      <w:r w:rsidRPr="00F30DB9">
        <w:rPr>
          <w:i/>
        </w:rPr>
        <w:t xml:space="preserve"> system)</w:t>
      </w:r>
      <w:r>
        <w:t xml:space="preserve"> goed staat ingesteld op </w:t>
      </w:r>
      <w:r>
        <w:rPr>
          <w:i/>
        </w:rPr>
        <w:t xml:space="preserve">ESPG:28992 – Amersfoort / RD New. </w:t>
      </w:r>
      <w:r>
        <w:t xml:space="preserve">Het toevoegen van een duidelijke </w:t>
      </w:r>
      <w:proofErr w:type="spellStart"/>
      <w:r>
        <w:t>kaartlaagnaam</w:t>
      </w:r>
      <w:proofErr w:type="spellEnd"/>
      <w:r>
        <w:t xml:space="preserve"> etc. spreekt voor zich. </w:t>
      </w:r>
    </w:p>
    <w:p w14:paraId="417E87B7" w14:textId="79D55EB5" w:rsidR="007313F3" w:rsidRDefault="006C7ECE" w:rsidP="008448E7">
      <w:pPr>
        <w:jc w:val="both"/>
      </w:pPr>
      <w:r>
        <w:t>Het is b</w:t>
      </w:r>
      <w:r w:rsidR="007313F3">
        <w:t xml:space="preserve">elangrijk om elke gegenereerde kaartlaag te exporteren naar een veilige locaties als QGIS-laagstijlbestand en ook om het QGIS-project zelf op dezelfde locatie op te slaan. </w:t>
      </w:r>
      <w:r w:rsidR="007313F3" w:rsidRPr="00F30DB9">
        <w:rPr>
          <w:b/>
        </w:rPr>
        <w:t>Let op</w:t>
      </w:r>
      <w:r w:rsidR="007313F3">
        <w:t xml:space="preserve">: wijzigingen in een kaartlaag worden bijgewerkt in het bestand van de kaartlaag zelf en dus niet in het QGIS-project. Beide worden dus apart opgeslagen. Eventuele aanvullingen of wijzigingen kunnen via een formulier in QGIS direct worden toegevoegd en zo kan de data makkelijk en uniform up-to-date worden gehouden. Een belangrijke kanttekening hierbij is dat het doorvoeren van wijzigingen via QGIS dus inhoudt dat het oorspronkelijke bronbestand is verouderd. Een nieuw overzicht kan per categorie of in totaal gemakkelijk worden </w:t>
      </w:r>
      <w:r w:rsidR="00F30DB9">
        <w:t>geëxporteerd</w:t>
      </w:r>
      <w:r w:rsidR="007313F3">
        <w:t xml:space="preserve"> naar Excel via QGIS. Mede </w:t>
      </w:r>
      <w:r w:rsidR="00F30DB9">
        <w:t>daarom</w:t>
      </w:r>
      <w:r w:rsidR="007313F3">
        <w:t xml:space="preserve"> is het dus wel heel belangrijk om goed bij te houden wanneer bepaalde data is toegevoegd of geactualiseerd. </w:t>
      </w:r>
    </w:p>
    <w:p w14:paraId="31D345F6" w14:textId="75664C1A" w:rsidR="008466DC" w:rsidRDefault="008466DC" w:rsidP="008448E7">
      <w:pPr>
        <w:jc w:val="both"/>
      </w:pPr>
      <w:r>
        <w:t xml:space="preserve">Elke kaartlaag kan vervolgens naar wens worden gegroepeerd, bijvoorbeeld in samenhang met de gehanteerde opbouw in </w:t>
      </w:r>
      <w:r w:rsidR="00F30DB9">
        <w:t>hoofdcategorieën</w:t>
      </w:r>
      <w:r>
        <w:t xml:space="preserve"> en </w:t>
      </w:r>
      <w:r w:rsidR="00F30DB9">
        <w:t>subcategorieën</w:t>
      </w:r>
      <w:r>
        <w:t>. Ook kan voor elke kaartlaag de symbologie en de vorm naar wens worden aangepast</w:t>
      </w:r>
      <w:r w:rsidR="00F30DB9">
        <w:t xml:space="preserve"> via laageigenschappen </w:t>
      </w:r>
      <w:r w:rsidR="00F30DB9">
        <w:sym w:font="Wingdings" w:char="F0E0"/>
      </w:r>
      <w:r w:rsidR="00F30DB9">
        <w:t xml:space="preserve"> symbologie</w:t>
      </w:r>
      <w:r>
        <w:t>.</w:t>
      </w:r>
      <w:r w:rsidR="00F30DB9">
        <w:t xml:space="preserve"> Hier kan worden gekozen voor tal van symbolen, van categorische tot ingebedde symbolen. Voor iconen: kies ingebedde symbolen en verander </w:t>
      </w:r>
      <w:r>
        <w:t xml:space="preserve"> </w:t>
      </w:r>
      <w:r w:rsidR="000858CF">
        <w:t xml:space="preserve">de markering in een </w:t>
      </w:r>
      <w:r w:rsidR="000858CF" w:rsidRPr="000858CF">
        <w:rPr>
          <w:i/>
        </w:rPr>
        <w:t>SVG-markering</w:t>
      </w:r>
      <w:r w:rsidR="000858CF">
        <w:t xml:space="preserve">. Via dit scherm kunnen standaardiconen in alle kleuren worden gekozen of kunnen gedownloade </w:t>
      </w:r>
      <w:r w:rsidR="000858CF" w:rsidRPr="000858CF">
        <w:rPr>
          <w:i/>
        </w:rPr>
        <w:t>SVG-vector iconen</w:t>
      </w:r>
      <w:r w:rsidR="000858CF">
        <w:t xml:space="preserve"> worden ingeladen en gebruikt. </w:t>
      </w:r>
      <w:r w:rsidR="00661949">
        <w:t xml:space="preserve">In QGIS kunnen geografische achtergronden en overige relevante kaartlagen uiteraard naar wens worden gebruikt of toegevoegd aan het project. </w:t>
      </w:r>
    </w:p>
    <w:p w14:paraId="699064A0" w14:textId="390CC5ED" w:rsidR="007313F3" w:rsidRPr="008448E7" w:rsidRDefault="007313F3" w:rsidP="008448E7">
      <w:pPr>
        <w:jc w:val="both"/>
      </w:pPr>
    </w:p>
    <w:p w14:paraId="0A22D069" w14:textId="77777777" w:rsidR="00086AFF" w:rsidRPr="00621172" w:rsidRDefault="00086AFF" w:rsidP="00ED7243"/>
    <w:p w14:paraId="46B1EDA5" w14:textId="32F6AE48" w:rsidR="00AF13E6" w:rsidRDefault="00AF13E6" w:rsidP="00ED7243"/>
    <w:p w14:paraId="605BAA39" w14:textId="77777777" w:rsidR="008049B6" w:rsidRDefault="008049B6" w:rsidP="00ED7243"/>
    <w:p w14:paraId="1671A205" w14:textId="77777777" w:rsidR="0069766F" w:rsidRDefault="0069766F" w:rsidP="00ED7243"/>
    <w:p w14:paraId="051DB23C" w14:textId="3511C665" w:rsidR="004D2D62" w:rsidRDefault="0069766F" w:rsidP="0069766F">
      <w:pPr>
        <w:pStyle w:val="Heading3"/>
        <w:numPr>
          <w:ilvl w:val="0"/>
          <w:numId w:val="0"/>
        </w:numPr>
        <w:ind w:left="1440"/>
      </w:pPr>
      <w:r>
        <w:rPr>
          <w:noProof/>
        </w:rPr>
        <w:lastRenderedPageBreak/>
        <w:drawing>
          <wp:anchor distT="0" distB="0" distL="114300" distR="114300" simplePos="0" relativeHeight="251677696" behindDoc="0" locked="0" layoutInCell="1" allowOverlap="1" wp14:anchorId="1610B3F0" wp14:editId="1565F96F">
            <wp:simplePos x="0" y="0"/>
            <wp:positionH relativeFrom="column">
              <wp:posOffset>-947783</wp:posOffset>
            </wp:positionH>
            <wp:positionV relativeFrom="paragraph">
              <wp:posOffset>-1099820</wp:posOffset>
            </wp:positionV>
            <wp:extent cx="8771853" cy="13141789"/>
            <wp:effectExtent l="0" t="0" r="0" b="317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543.jpg"/>
                    <pic:cNvPicPr/>
                  </pic:nvPicPr>
                  <pic:blipFill>
                    <a:blip r:embed="rId19" cstate="print">
                      <a:extLst>
                        <a:ext uri="{BEBA8EAE-BF5A-486C-A8C5-ECC9F3942E4B}">
                          <a14:imgProps xmlns:a14="http://schemas.microsoft.com/office/drawing/2010/main">
                            <a14:imgLayer r:embed="rId20">
                              <a14:imgEffect>
                                <a14:colorTemperature colorTemp="11200"/>
                              </a14:imgEffect>
                              <a14:imgEffect>
                                <a14:saturation sat="66000"/>
                              </a14:imgEffect>
                            </a14:imgLayer>
                          </a14:imgProps>
                        </a:ext>
                        <a:ext uri="{28A0092B-C50C-407E-A947-70E740481C1C}">
                          <a14:useLocalDpi xmlns:a14="http://schemas.microsoft.com/office/drawing/2010/main" val="0"/>
                        </a:ext>
                      </a:extLst>
                    </a:blip>
                    <a:stretch>
                      <a:fillRect/>
                    </a:stretch>
                  </pic:blipFill>
                  <pic:spPr>
                    <a:xfrm>
                      <a:off x="0" y="0"/>
                      <a:ext cx="8771853" cy="13141789"/>
                    </a:xfrm>
                    <a:prstGeom prst="rect">
                      <a:avLst/>
                    </a:prstGeom>
                  </pic:spPr>
                </pic:pic>
              </a:graphicData>
            </a:graphic>
            <wp14:sizeRelH relativeFrom="margin">
              <wp14:pctWidth>0</wp14:pctWidth>
            </wp14:sizeRelH>
            <wp14:sizeRelV relativeFrom="margin">
              <wp14:pctHeight>0</wp14:pctHeight>
            </wp14:sizeRelV>
          </wp:anchor>
        </w:drawing>
      </w:r>
    </w:p>
    <w:p w14:paraId="01E49D58" w14:textId="112434FF" w:rsidR="0069766F" w:rsidRPr="0069766F" w:rsidRDefault="0069766F" w:rsidP="0069766F">
      <w:pPr>
        <w:sectPr w:rsidR="0069766F" w:rsidRPr="0069766F" w:rsidSect="006310BD">
          <w:headerReference w:type="default" r:id="rId21"/>
          <w:footerReference w:type="default" r:id="rId22"/>
          <w:footerReference w:type="first" r:id="rId23"/>
          <w:pgSz w:w="11906" w:h="16838"/>
          <w:pgMar w:top="1418" w:right="1985" w:bottom="1418" w:left="1418" w:header="709" w:footer="709" w:gutter="0"/>
          <w:pgNumType w:start="1"/>
          <w:cols w:space="708"/>
          <w:titlePg/>
          <w:docGrid w:linePitch="360"/>
        </w:sectPr>
      </w:pPr>
    </w:p>
    <w:p w14:paraId="6131F45D" w14:textId="77777777" w:rsidR="0069766F" w:rsidRPr="0069766F" w:rsidRDefault="0069766F" w:rsidP="0069766F">
      <w:pPr>
        <w:keepNext/>
        <w:spacing w:after="0" w:line="440" w:lineRule="exact"/>
        <w:outlineLvl w:val="0"/>
        <w:rPr>
          <w:b/>
          <w:bCs/>
          <w:caps/>
          <w:color w:val="005293"/>
          <w:kern w:val="32"/>
          <w:sz w:val="44"/>
          <w:szCs w:val="32"/>
        </w:rPr>
      </w:pPr>
      <w:bookmarkStart w:id="15" w:name="_Toc124778295"/>
      <w:r w:rsidRPr="0069766F">
        <w:rPr>
          <w:b/>
          <w:bCs/>
          <w:caps/>
          <w:color w:val="005293"/>
          <w:kern w:val="32"/>
          <w:sz w:val="44"/>
          <w:szCs w:val="32"/>
        </w:rPr>
        <w:lastRenderedPageBreak/>
        <w:t>Databronnen &amp; Kanttekeningen</w:t>
      </w:r>
      <w:bookmarkEnd w:id="15"/>
    </w:p>
    <w:p w14:paraId="54787CD5" w14:textId="77777777" w:rsidR="0069766F" w:rsidRPr="0069766F" w:rsidRDefault="0069766F" w:rsidP="0069766F"/>
    <w:p w14:paraId="2D59EA8C" w14:textId="77777777" w:rsidR="0069766F" w:rsidRPr="0069766F" w:rsidRDefault="0069766F" w:rsidP="0069766F">
      <w:pPr>
        <w:spacing w:after="0"/>
        <w:outlineLvl w:val="3"/>
        <w:rPr>
          <w:b/>
          <w:sz w:val="24"/>
        </w:rPr>
      </w:pPr>
      <w:r w:rsidRPr="0069766F">
        <w:rPr>
          <w:b/>
          <w:sz w:val="24"/>
        </w:rPr>
        <w:t>Horeca</w:t>
      </w:r>
    </w:p>
    <w:p w14:paraId="6D87B74D" w14:textId="77777777" w:rsidR="0069766F" w:rsidRPr="0069766F" w:rsidRDefault="0069766F" w:rsidP="0069766F"/>
    <w:tbl>
      <w:tblPr>
        <w:tblStyle w:val="TableGrid3"/>
        <w:tblW w:w="14029" w:type="dxa"/>
        <w:tblLook w:val="04A0" w:firstRow="1" w:lastRow="0" w:firstColumn="1" w:lastColumn="0" w:noHBand="0" w:noVBand="1"/>
      </w:tblPr>
      <w:tblGrid>
        <w:gridCol w:w="2405"/>
        <w:gridCol w:w="6835"/>
        <w:gridCol w:w="4789"/>
      </w:tblGrid>
      <w:tr w:rsidR="0069766F" w:rsidRPr="0069766F" w14:paraId="4082861E" w14:textId="77777777" w:rsidTr="001C37C4">
        <w:trPr>
          <w:trHeight w:val="260"/>
        </w:trPr>
        <w:tc>
          <w:tcPr>
            <w:tcW w:w="2405" w:type="dxa"/>
            <w:shd w:val="clear" w:color="auto" w:fill="006298"/>
            <w:noWrap/>
            <w:hideMark/>
          </w:tcPr>
          <w:p w14:paraId="0A8FF8E4" w14:textId="77777777" w:rsidR="0069766F" w:rsidRPr="0069766F" w:rsidRDefault="0069766F" w:rsidP="0069766F">
            <w:pPr>
              <w:rPr>
                <w:b/>
                <w:bCs/>
                <w:color w:val="FFFFFF" w:themeColor="text2"/>
              </w:rPr>
            </w:pPr>
            <w:r w:rsidRPr="0069766F">
              <w:rPr>
                <w:b/>
                <w:bCs/>
                <w:color w:val="FFFFFF" w:themeColor="text2"/>
              </w:rPr>
              <w:t>Horeca</w:t>
            </w:r>
          </w:p>
        </w:tc>
        <w:tc>
          <w:tcPr>
            <w:tcW w:w="6835" w:type="dxa"/>
            <w:shd w:val="clear" w:color="auto" w:fill="006298"/>
            <w:noWrap/>
            <w:hideMark/>
          </w:tcPr>
          <w:p w14:paraId="504BF64E" w14:textId="77777777" w:rsidR="0069766F" w:rsidRPr="0069766F" w:rsidRDefault="0069766F" w:rsidP="0069766F">
            <w:pPr>
              <w:rPr>
                <w:b/>
                <w:bCs/>
                <w:color w:val="FFFFFF" w:themeColor="text2"/>
              </w:rPr>
            </w:pPr>
            <w:r w:rsidRPr="0069766F">
              <w:rPr>
                <w:b/>
                <w:bCs/>
                <w:color w:val="FFFFFF" w:themeColor="text2"/>
              </w:rPr>
              <w:t>Dataverzamelingsmethode</w:t>
            </w:r>
          </w:p>
        </w:tc>
        <w:tc>
          <w:tcPr>
            <w:tcW w:w="4789" w:type="dxa"/>
            <w:shd w:val="clear" w:color="auto" w:fill="006298"/>
            <w:noWrap/>
            <w:hideMark/>
          </w:tcPr>
          <w:p w14:paraId="0D34E003" w14:textId="77777777" w:rsidR="0069766F" w:rsidRPr="0069766F" w:rsidRDefault="0069766F" w:rsidP="0069766F">
            <w:pPr>
              <w:rPr>
                <w:b/>
                <w:bCs/>
                <w:color w:val="FFFFFF" w:themeColor="text2"/>
              </w:rPr>
            </w:pPr>
            <w:r w:rsidRPr="0069766F">
              <w:rPr>
                <w:b/>
                <w:bCs/>
                <w:color w:val="FFFFFF" w:themeColor="text2"/>
              </w:rPr>
              <w:t>Opmerkingen</w:t>
            </w:r>
          </w:p>
        </w:tc>
      </w:tr>
      <w:tr w:rsidR="0069766F" w:rsidRPr="0069766F" w14:paraId="0633338D" w14:textId="77777777" w:rsidTr="001C37C4">
        <w:trPr>
          <w:trHeight w:val="790"/>
        </w:trPr>
        <w:tc>
          <w:tcPr>
            <w:tcW w:w="2405" w:type="dxa"/>
            <w:shd w:val="clear" w:color="auto" w:fill="auto"/>
            <w:noWrap/>
            <w:hideMark/>
          </w:tcPr>
          <w:p w14:paraId="6A5FFB1F" w14:textId="77777777" w:rsidR="0069766F" w:rsidRPr="0069766F" w:rsidRDefault="0069766F" w:rsidP="0069766F">
            <w:r w:rsidRPr="0069766F">
              <w:t>Restaurants</w:t>
            </w:r>
          </w:p>
        </w:tc>
        <w:tc>
          <w:tcPr>
            <w:tcW w:w="6835" w:type="dxa"/>
            <w:shd w:val="clear" w:color="auto" w:fill="auto"/>
            <w:hideMark/>
          </w:tcPr>
          <w:p w14:paraId="7F31C660" w14:textId="77777777" w:rsidR="0069766F" w:rsidRPr="0069766F" w:rsidRDefault="0069766F" w:rsidP="0069766F">
            <w:r w:rsidRPr="0069766F">
              <w:t>KVK Handelsregister: SBI code – 56101</w:t>
            </w:r>
          </w:p>
          <w:p w14:paraId="33944337" w14:textId="77777777" w:rsidR="0069766F" w:rsidRPr="0069766F" w:rsidRDefault="0069766F" w:rsidP="00892283">
            <w:pPr>
              <w:numPr>
                <w:ilvl w:val="0"/>
                <w:numId w:val="6"/>
              </w:numPr>
              <w:contextualSpacing/>
            </w:pPr>
            <w:r w:rsidRPr="0069766F">
              <w:t xml:space="preserve">Handmatig nagekeken of een locatie voldoet aan de gemaakte afbakening en of er een daadwerkelijke locatie is die open is. </w:t>
            </w:r>
          </w:p>
        </w:tc>
        <w:tc>
          <w:tcPr>
            <w:tcW w:w="4789" w:type="dxa"/>
            <w:shd w:val="clear" w:color="auto" w:fill="auto"/>
            <w:noWrap/>
            <w:hideMark/>
          </w:tcPr>
          <w:p w14:paraId="59E37603" w14:textId="77777777" w:rsidR="0069766F" w:rsidRPr="0069766F" w:rsidRDefault="0069766F" w:rsidP="0069766F">
            <w:r w:rsidRPr="0069766F">
              <w:t>Data uit 2021</w:t>
            </w:r>
          </w:p>
        </w:tc>
      </w:tr>
      <w:tr w:rsidR="0069766F" w:rsidRPr="0069766F" w14:paraId="4FF9A6DE" w14:textId="77777777" w:rsidTr="001C37C4">
        <w:trPr>
          <w:trHeight w:val="870"/>
        </w:trPr>
        <w:tc>
          <w:tcPr>
            <w:tcW w:w="2405" w:type="dxa"/>
            <w:shd w:val="clear" w:color="auto" w:fill="auto"/>
            <w:noWrap/>
            <w:hideMark/>
          </w:tcPr>
          <w:p w14:paraId="754D4F42" w14:textId="77777777" w:rsidR="0069766F" w:rsidRPr="0069766F" w:rsidRDefault="0069766F" w:rsidP="0069766F">
            <w:r w:rsidRPr="0069766F">
              <w:t>Cafés</w:t>
            </w:r>
          </w:p>
        </w:tc>
        <w:tc>
          <w:tcPr>
            <w:tcW w:w="6835" w:type="dxa"/>
            <w:shd w:val="clear" w:color="auto" w:fill="auto"/>
            <w:hideMark/>
          </w:tcPr>
          <w:p w14:paraId="31E6892B" w14:textId="77777777" w:rsidR="0069766F" w:rsidRPr="0069766F" w:rsidRDefault="0069766F" w:rsidP="0069766F">
            <w:r w:rsidRPr="0069766F">
              <w:t>KVK Handelsregister: SBI code – 5630</w:t>
            </w:r>
          </w:p>
          <w:p w14:paraId="74290990" w14:textId="77777777" w:rsidR="0069766F" w:rsidRPr="0069766F" w:rsidRDefault="0069766F" w:rsidP="00892283">
            <w:pPr>
              <w:numPr>
                <w:ilvl w:val="0"/>
                <w:numId w:val="6"/>
              </w:numPr>
              <w:contextualSpacing/>
            </w:pPr>
            <w:r w:rsidRPr="0069766F">
              <w:t>Handmatig nagekeken of een locatie voldoet aan de gemaakte afbakening en of er een daadwerkelijke locatie is die open is.</w:t>
            </w:r>
          </w:p>
        </w:tc>
        <w:tc>
          <w:tcPr>
            <w:tcW w:w="4789" w:type="dxa"/>
            <w:shd w:val="clear" w:color="auto" w:fill="auto"/>
            <w:noWrap/>
            <w:hideMark/>
          </w:tcPr>
          <w:p w14:paraId="6560DC6F" w14:textId="77777777" w:rsidR="0069766F" w:rsidRPr="0069766F" w:rsidRDefault="0069766F" w:rsidP="0069766F">
            <w:r w:rsidRPr="0069766F">
              <w:t>Data uit 2021</w:t>
            </w:r>
          </w:p>
          <w:p w14:paraId="4FF589BB" w14:textId="77777777" w:rsidR="0069766F" w:rsidRPr="0069766F" w:rsidRDefault="0069766F" w:rsidP="0069766F"/>
          <w:p w14:paraId="19B1AAFF" w14:textId="77777777" w:rsidR="0069766F" w:rsidRPr="0069766F" w:rsidRDefault="0069766F" w:rsidP="0069766F">
            <w:r w:rsidRPr="0069766F">
              <w:t>Hieronder vallen ook discotheken (zelfde SBI-code)</w:t>
            </w:r>
          </w:p>
        </w:tc>
      </w:tr>
      <w:tr w:rsidR="0069766F" w:rsidRPr="0069766F" w14:paraId="598E998B" w14:textId="77777777" w:rsidTr="001C37C4">
        <w:trPr>
          <w:trHeight w:val="290"/>
        </w:trPr>
        <w:tc>
          <w:tcPr>
            <w:tcW w:w="2405" w:type="dxa"/>
            <w:shd w:val="clear" w:color="auto" w:fill="auto"/>
            <w:noWrap/>
            <w:hideMark/>
          </w:tcPr>
          <w:p w14:paraId="37836F43" w14:textId="77777777" w:rsidR="0069766F" w:rsidRPr="0069766F" w:rsidRDefault="0069766F" w:rsidP="0069766F">
            <w:r w:rsidRPr="0069766F">
              <w:t>Fietscafés</w:t>
            </w:r>
          </w:p>
        </w:tc>
        <w:tc>
          <w:tcPr>
            <w:tcW w:w="6835" w:type="dxa"/>
            <w:shd w:val="clear" w:color="auto" w:fill="auto"/>
            <w:hideMark/>
          </w:tcPr>
          <w:p w14:paraId="4850244C" w14:textId="77777777" w:rsidR="0069766F" w:rsidRPr="0069766F" w:rsidRDefault="0069766F" w:rsidP="0069766F">
            <w:r w:rsidRPr="0069766F">
              <w:t>Specifieke categorie binnen Zeeland</w:t>
            </w:r>
          </w:p>
        </w:tc>
        <w:tc>
          <w:tcPr>
            <w:tcW w:w="4789" w:type="dxa"/>
            <w:shd w:val="clear" w:color="auto" w:fill="auto"/>
            <w:noWrap/>
            <w:hideMark/>
          </w:tcPr>
          <w:p w14:paraId="458D51F9" w14:textId="77777777" w:rsidR="0069766F" w:rsidRPr="0069766F" w:rsidRDefault="0069766F" w:rsidP="0069766F"/>
        </w:tc>
      </w:tr>
      <w:tr w:rsidR="0069766F" w:rsidRPr="0069766F" w14:paraId="5C98134D" w14:textId="77777777" w:rsidTr="001C37C4">
        <w:trPr>
          <w:trHeight w:val="1160"/>
        </w:trPr>
        <w:tc>
          <w:tcPr>
            <w:tcW w:w="2405" w:type="dxa"/>
            <w:shd w:val="clear" w:color="auto" w:fill="auto"/>
            <w:noWrap/>
            <w:hideMark/>
          </w:tcPr>
          <w:p w14:paraId="4EA54C67" w14:textId="77777777" w:rsidR="0069766F" w:rsidRPr="0069766F" w:rsidRDefault="0069766F" w:rsidP="0069766F">
            <w:r w:rsidRPr="0069766F">
              <w:t>IJssalons</w:t>
            </w:r>
          </w:p>
        </w:tc>
        <w:tc>
          <w:tcPr>
            <w:tcW w:w="6835" w:type="dxa"/>
            <w:shd w:val="clear" w:color="auto" w:fill="auto"/>
            <w:hideMark/>
          </w:tcPr>
          <w:p w14:paraId="3670DC44" w14:textId="77777777" w:rsidR="0069766F" w:rsidRPr="0069766F" w:rsidRDefault="0069766F" w:rsidP="0069766F">
            <w:r w:rsidRPr="0069766F">
              <w:t>KVK Handelsregister: SBI code -  56102</w:t>
            </w:r>
          </w:p>
          <w:p w14:paraId="22BEF62B" w14:textId="77777777" w:rsidR="0069766F" w:rsidRPr="0069766F" w:rsidRDefault="0069766F" w:rsidP="00892283">
            <w:pPr>
              <w:numPr>
                <w:ilvl w:val="0"/>
                <w:numId w:val="6"/>
              </w:numPr>
              <w:contextualSpacing/>
            </w:pPr>
            <w:r w:rsidRPr="0069766F">
              <w:t>Handmatig nagekeken of een locatie voldoet aan de gemaakte afbakening en of er een daadwerkelijke locatie is die open is.</w:t>
            </w:r>
          </w:p>
          <w:p w14:paraId="12F6A4D1" w14:textId="77777777" w:rsidR="0069766F" w:rsidRPr="0069766F" w:rsidRDefault="0069766F" w:rsidP="00892283">
            <w:pPr>
              <w:numPr>
                <w:ilvl w:val="0"/>
                <w:numId w:val="6"/>
              </w:numPr>
              <w:contextualSpacing/>
            </w:pPr>
            <w:r w:rsidRPr="0069766F">
              <w:t>Gefilterd op naam (moet bevatten: ‘ijs’, ‘ice, of ‘gelato’)</w:t>
            </w:r>
          </w:p>
        </w:tc>
        <w:tc>
          <w:tcPr>
            <w:tcW w:w="4789" w:type="dxa"/>
            <w:shd w:val="clear" w:color="auto" w:fill="auto"/>
            <w:noWrap/>
            <w:hideMark/>
          </w:tcPr>
          <w:p w14:paraId="1B1DAD8F" w14:textId="77777777" w:rsidR="0069766F" w:rsidRPr="0069766F" w:rsidRDefault="0069766F" w:rsidP="0069766F">
            <w:r w:rsidRPr="0069766F">
              <w:t>Data uit 2021</w:t>
            </w:r>
          </w:p>
        </w:tc>
      </w:tr>
    </w:tbl>
    <w:p w14:paraId="51294E55" w14:textId="77777777" w:rsidR="0069766F" w:rsidRPr="0069766F" w:rsidRDefault="0069766F" w:rsidP="0069766F"/>
    <w:p w14:paraId="38AEF928" w14:textId="77777777" w:rsidR="0069766F" w:rsidRPr="0069766F" w:rsidRDefault="0069766F" w:rsidP="0069766F"/>
    <w:p w14:paraId="2B994B0D" w14:textId="77777777" w:rsidR="0069766F" w:rsidRPr="0069766F" w:rsidRDefault="0069766F" w:rsidP="0069766F"/>
    <w:p w14:paraId="32E0EB32" w14:textId="77777777" w:rsidR="0069766F" w:rsidRPr="0069766F" w:rsidRDefault="0069766F" w:rsidP="0069766F"/>
    <w:p w14:paraId="79AB9CDA" w14:textId="77777777" w:rsidR="0069766F" w:rsidRPr="0069766F" w:rsidRDefault="0069766F" w:rsidP="0069766F"/>
    <w:p w14:paraId="47AD402B" w14:textId="77777777" w:rsidR="0069766F" w:rsidRPr="0069766F" w:rsidRDefault="0069766F" w:rsidP="0069766F"/>
    <w:p w14:paraId="5C839DE4" w14:textId="25A41904" w:rsidR="0069766F" w:rsidRPr="0069766F" w:rsidRDefault="0069766F" w:rsidP="0069766F"/>
    <w:p w14:paraId="404D1FBA" w14:textId="77777777" w:rsidR="0069766F" w:rsidRPr="0069766F" w:rsidRDefault="0069766F" w:rsidP="0069766F">
      <w:pPr>
        <w:spacing w:after="0"/>
        <w:outlineLvl w:val="3"/>
        <w:rPr>
          <w:b/>
          <w:sz w:val="24"/>
        </w:rPr>
      </w:pPr>
      <w:r w:rsidRPr="0069766F">
        <w:rPr>
          <w:b/>
          <w:sz w:val="24"/>
        </w:rPr>
        <w:lastRenderedPageBreak/>
        <w:t>Buitenrecreatie</w:t>
      </w:r>
    </w:p>
    <w:p w14:paraId="69C6EBA0" w14:textId="77777777" w:rsidR="0069766F" w:rsidRPr="0069766F" w:rsidRDefault="0069766F" w:rsidP="0069766F"/>
    <w:tbl>
      <w:tblPr>
        <w:tblStyle w:val="TableGrid3"/>
        <w:tblW w:w="14029" w:type="dxa"/>
        <w:tblLook w:val="04A0" w:firstRow="1" w:lastRow="0" w:firstColumn="1" w:lastColumn="0" w:noHBand="0" w:noVBand="1"/>
      </w:tblPr>
      <w:tblGrid>
        <w:gridCol w:w="2405"/>
        <w:gridCol w:w="6804"/>
        <w:gridCol w:w="4820"/>
      </w:tblGrid>
      <w:tr w:rsidR="0069766F" w:rsidRPr="0069766F" w14:paraId="583A2CC4" w14:textId="77777777" w:rsidTr="001C37C4">
        <w:trPr>
          <w:trHeight w:val="260"/>
        </w:trPr>
        <w:tc>
          <w:tcPr>
            <w:tcW w:w="2405" w:type="dxa"/>
            <w:shd w:val="clear" w:color="auto" w:fill="006298"/>
            <w:noWrap/>
            <w:hideMark/>
          </w:tcPr>
          <w:p w14:paraId="0F4A36CA" w14:textId="77777777" w:rsidR="0069766F" w:rsidRPr="0069766F" w:rsidRDefault="0069766F" w:rsidP="0069766F">
            <w:pPr>
              <w:rPr>
                <w:b/>
                <w:bCs/>
                <w:color w:val="FFFFFF" w:themeColor="background2"/>
              </w:rPr>
            </w:pPr>
            <w:r w:rsidRPr="0069766F">
              <w:rPr>
                <w:b/>
                <w:bCs/>
                <w:color w:val="FFFFFF" w:themeColor="background2"/>
              </w:rPr>
              <w:t>Buitenrecreatie</w:t>
            </w:r>
          </w:p>
        </w:tc>
        <w:tc>
          <w:tcPr>
            <w:tcW w:w="6804" w:type="dxa"/>
            <w:shd w:val="clear" w:color="auto" w:fill="006298"/>
            <w:noWrap/>
            <w:hideMark/>
          </w:tcPr>
          <w:p w14:paraId="2D2498CF" w14:textId="77777777" w:rsidR="0069766F" w:rsidRPr="0069766F" w:rsidRDefault="0069766F" w:rsidP="0069766F">
            <w:pPr>
              <w:rPr>
                <w:b/>
                <w:bCs/>
                <w:color w:val="FFFFFF" w:themeColor="background2"/>
              </w:rPr>
            </w:pPr>
            <w:r w:rsidRPr="0069766F">
              <w:rPr>
                <w:b/>
                <w:bCs/>
                <w:color w:val="FFFFFF" w:themeColor="background2"/>
              </w:rPr>
              <w:t>Dataverzamelingsmethode</w:t>
            </w:r>
          </w:p>
        </w:tc>
        <w:tc>
          <w:tcPr>
            <w:tcW w:w="4820" w:type="dxa"/>
            <w:shd w:val="clear" w:color="auto" w:fill="006298"/>
            <w:noWrap/>
            <w:hideMark/>
          </w:tcPr>
          <w:p w14:paraId="7007043B" w14:textId="77777777" w:rsidR="0069766F" w:rsidRPr="0069766F" w:rsidRDefault="0069766F" w:rsidP="0069766F">
            <w:pPr>
              <w:rPr>
                <w:b/>
                <w:bCs/>
                <w:color w:val="FFFFFF" w:themeColor="background2"/>
              </w:rPr>
            </w:pPr>
            <w:r w:rsidRPr="0069766F">
              <w:rPr>
                <w:b/>
                <w:bCs/>
                <w:color w:val="FFFFFF" w:themeColor="background2"/>
              </w:rPr>
              <w:t>Opmerkingen</w:t>
            </w:r>
          </w:p>
        </w:tc>
      </w:tr>
      <w:tr w:rsidR="0069766F" w:rsidRPr="0069766F" w14:paraId="49BEBBC6" w14:textId="77777777" w:rsidTr="001C37C4">
        <w:trPr>
          <w:trHeight w:val="260"/>
        </w:trPr>
        <w:tc>
          <w:tcPr>
            <w:tcW w:w="14029" w:type="dxa"/>
            <w:gridSpan w:val="3"/>
            <w:shd w:val="clear" w:color="auto" w:fill="DEEAF6"/>
            <w:noWrap/>
            <w:hideMark/>
          </w:tcPr>
          <w:p w14:paraId="4AD4333E" w14:textId="77777777" w:rsidR="0069766F" w:rsidRPr="0069766F" w:rsidRDefault="0069766F" w:rsidP="0069766F">
            <w:r w:rsidRPr="0069766F">
              <w:rPr>
                <w:b/>
              </w:rPr>
              <w:t>Natuurgebieden</w:t>
            </w:r>
          </w:p>
        </w:tc>
      </w:tr>
      <w:tr w:rsidR="0069766F" w:rsidRPr="0069766F" w14:paraId="2E6A399E" w14:textId="77777777" w:rsidTr="001C37C4">
        <w:trPr>
          <w:trHeight w:val="2190"/>
        </w:trPr>
        <w:tc>
          <w:tcPr>
            <w:tcW w:w="2405" w:type="dxa"/>
            <w:shd w:val="clear" w:color="auto" w:fill="auto"/>
            <w:noWrap/>
            <w:hideMark/>
          </w:tcPr>
          <w:p w14:paraId="35366423" w14:textId="77777777" w:rsidR="0069766F" w:rsidRPr="0069766F" w:rsidRDefault="0069766F" w:rsidP="0069766F">
            <w:r w:rsidRPr="0069766F">
              <w:t>Natuurnetwerk Nederland</w:t>
            </w:r>
          </w:p>
        </w:tc>
        <w:tc>
          <w:tcPr>
            <w:tcW w:w="6804" w:type="dxa"/>
            <w:shd w:val="clear" w:color="auto" w:fill="auto"/>
            <w:hideMark/>
          </w:tcPr>
          <w:p w14:paraId="02AC57F4" w14:textId="77777777" w:rsidR="0069766F" w:rsidRPr="0069766F" w:rsidRDefault="0069766F" w:rsidP="0069766F">
            <w:r w:rsidRPr="0069766F">
              <w:t>Nationaal Georegister</w:t>
            </w:r>
          </w:p>
          <w:p w14:paraId="28B6D8D3" w14:textId="77777777" w:rsidR="0069766F" w:rsidRPr="0069766F" w:rsidRDefault="0069766F" w:rsidP="00892283">
            <w:pPr>
              <w:numPr>
                <w:ilvl w:val="0"/>
                <w:numId w:val="7"/>
              </w:numPr>
              <w:contextualSpacing/>
            </w:pPr>
            <w:r w:rsidRPr="0069766F">
              <w:t>Het NNN (voorheen EHS) is een netwerk van gebieden in</w:t>
            </w:r>
            <w:r w:rsidRPr="0069766F">
              <w:br/>
              <w:t>Nederland waar de natuur voorrang heeft. Het netwerk helpt</w:t>
            </w:r>
            <w:r w:rsidRPr="0069766F">
              <w:br/>
              <w:t>voorkomen dat planten en dieren in geïsoleerde gebieden</w:t>
            </w:r>
            <w:r w:rsidRPr="0069766F">
              <w:br/>
              <w:t>uitsterven en dat natuurgebieden hun waarde verliezen. Het</w:t>
            </w:r>
            <w:r w:rsidRPr="0069766F">
              <w:br/>
              <w:t>NNN kan worden gezien als de ruggengraat van de Nederlandse</w:t>
            </w:r>
            <w:r w:rsidRPr="0069766F">
              <w:br/>
              <w:t>natuur. Dit bestand bevat informatie conform de INSPIRE-dataspecificaties voor beschermde gebieden.</w:t>
            </w:r>
          </w:p>
        </w:tc>
        <w:tc>
          <w:tcPr>
            <w:tcW w:w="4820" w:type="dxa"/>
            <w:shd w:val="clear" w:color="auto" w:fill="auto"/>
            <w:noWrap/>
            <w:hideMark/>
          </w:tcPr>
          <w:p w14:paraId="09A8DE71" w14:textId="77777777" w:rsidR="0069766F" w:rsidRPr="0069766F" w:rsidRDefault="0069766F" w:rsidP="0069766F"/>
        </w:tc>
      </w:tr>
      <w:tr w:rsidR="0069766F" w:rsidRPr="0069766F" w14:paraId="2E483B9B" w14:textId="77777777" w:rsidTr="001C37C4">
        <w:trPr>
          <w:trHeight w:val="1401"/>
        </w:trPr>
        <w:tc>
          <w:tcPr>
            <w:tcW w:w="2405" w:type="dxa"/>
            <w:shd w:val="clear" w:color="auto" w:fill="auto"/>
            <w:noWrap/>
            <w:hideMark/>
          </w:tcPr>
          <w:p w14:paraId="3C312E74" w14:textId="77777777" w:rsidR="0069766F" w:rsidRPr="0069766F" w:rsidRDefault="0069766F" w:rsidP="0069766F">
            <w:r w:rsidRPr="0069766F">
              <w:t>Beschermde gebieden</w:t>
            </w:r>
          </w:p>
        </w:tc>
        <w:tc>
          <w:tcPr>
            <w:tcW w:w="6804" w:type="dxa"/>
            <w:shd w:val="clear" w:color="auto" w:fill="auto"/>
            <w:hideMark/>
          </w:tcPr>
          <w:p w14:paraId="45CFD9A1" w14:textId="77777777" w:rsidR="0069766F" w:rsidRPr="0069766F" w:rsidRDefault="0069766F" w:rsidP="0069766F">
            <w:r w:rsidRPr="0069766F">
              <w:t>Nationaal Georegister</w:t>
            </w:r>
          </w:p>
          <w:p w14:paraId="51DCC5E3" w14:textId="77777777" w:rsidR="0069766F" w:rsidRPr="0069766F" w:rsidRDefault="0069766F" w:rsidP="00892283">
            <w:pPr>
              <w:numPr>
                <w:ilvl w:val="0"/>
                <w:numId w:val="7"/>
              </w:numPr>
              <w:contextualSpacing/>
            </w:pPr>
            <w:r w:rsidRPr="0069766F">
              <w:t>Deze dataset bevat de voor Nederland als INSPIRE</w:t>
            </w:r>
            <w:r w:rsidRPr="0069766F">
              <w:br/>
              <w:t>aangemerkte bestanden in het thema beschermde gebieden,</w:t>
            </w:r>
            <w:r w:rsidRPr="0069766F">
              <w:br/>
              <w:t>waaronder Natura2000, stiltegebieden en nationale</w:t>
            </w:r>
            <w:r w:rsidRPr="0069766F">
              <w:br/>
              <w:t>landschappen.</w:t>
            </w:r>
          </w:p>
        </w:tc>
        <w:tc>
          <w:tcPr>
            <w:tcW w:w="4820" w:type="dxa"/>
            <w:shd w:val="clear" w:color="auto" w:fill="auto"/>
            <w:noWrap/>
            <w:hideMark/>
          </w:tcPr>
          <w:p w14:paraId="1DA06B7C" w14:textId="77777777" w:rsidR="0069766F" w:rsidRPr="0069766F" w:rsidRDefault="0069766F" w:rsidP="0069766F"/>
        </w:tc>
      </w:tr>
      <w:tr w:rsidR="0069766F" w:rsidRPr="0069766F" w14:paraId="6150FF0F" w14:textId="77777777" w:rsidTr="001C37C4">
        <w:trPr>
          <w:trHeight w:val="520"/>
        </w:trPr>
        <w:tc>
          <w:tcPr>
            <w:tcW w:w="2405" w:type="dxa"/>
            <w:shd w:val="clear" w:color="auto" w:fill="auto"/>
            <w:noWrap/>
            <w:hideMark/>
          </w:tcPr>
          <w:p w14:paraId="24236EB2" w14:textId="77777777" w:rsidR="0069766F" w:rsidRPr="0069766F" w:rsidRDefault="0069766F" w:rsidP="0069766F">
            <w:r w:rsidRPr="0069766F">
              <w:t>Natura2000</w:t>
            </w:r>
          </w:p>
        </w:tc>
        <w:tc>
          <w:tcPr>
            <w:tcW w:w="6804" w:type="dxa"/>
            <w:shd w:val="clear" w:color="auto" w:fill="auto"/>
            <w:hideMark/>
          </w:tcPr>
          <w:p w14:paraId="7E5A5DC7" w14:textId="77777777" w:rsidR="0069766F" w:rsidRPr="0069766F" w:rsidRDefault="0069766F" w:rsidP="0069766F">
            <w:r w:rsidRPr="0069766F">
              <w:t>Nationaal Georegister</w:t>
            </w:r>
          </w:p>
          <w:p w14:paraId="6BCCA78E" w14:textId="77777777" w:rsidR="0069766F" w:rsidRPr="0069766F" w:rsidRDefault="0069766F" w:rsidP="00892283">
            <w:pPr>
              <w:numPr>
                <w:ilvl w:val="0"/>
                <w:numId w:val="7"/>
              </w:numPr>
              <w:contextualSpacing/>
            </w:pPr>
            <w:r w:rsidRPr="0069766F">
              <w:t>Natura 2000 gebieden</w:t>
            </w:r>
          </w:p>
        </w:tc>
        <w:tc>
          <w:tcPr>
            <w:tcW w:w="4820" w:type="dxa"/>
            <w:shd w:val="clear" w:color="auto" w:fill="auto"/>
            <w:noWrap/>
            <w:hideMark/>
          </w:tcPr>
          <w:p w14:paraId="2544F3FD" w14:textId="77777777" w:rsidR="0069766F" w:rsidRPr="0069766F" w:rsidRDefault="0069766F" w:rsidP="0069766F"/>
        </w:tc>
      </w:tr>
      <w:tr w:rsidR="0069766F" w:rsidRPr="0069766F" w14:paraId="57BD8D3D" w14:textId="77777777" w:rsidTr="001C37C4">
        <w:trPr>
          <w:trHeight w:val="520"/>
        </w:trPr>
        <w:tc>
          <w:tcPr>
            <w:tcW w:w="2405" w:type="dxa"/>
            <w:shd w:val="clear" w:color="auto" w:fill="auto"/>
            <w:noWrap/>
            <w:hideMark/>
          </w:tcPr>
          <w:p w14:paraId="7B55CD98" w14:textId="77777777" w:rsidR="0069766F" w:rsidRPr="0069766F" w:rsidRDefault="0069766F" w:rsidP="0069766F">
            <w:r w:rsidRPr="0069766F">
              <w:t>Stiltegebieden</w:t>
            </w:r>
          </w:p>
        </w:tc>
        <w:tc>
          <w:tcPr>
            <w:tcW w:w="6804" w:type="dxa"/>
            <w:shd w:val="clear" w:color="auto" w:fill="auto"/>
            <w:hideMark/>
          </w:tcPr>
          <w:p w14:paraId="25BD36AF" w14:textId="77777777" w:rsidR="0069766F" w:rsidRPr="0069766F" w:rsidRDefault="0069766F" w:rsidP="0069766F">
            <w:r w:rsidRPr="0069766F">
              <w:t>National Georegister</w:t>
            </w:r>
          </w:p>
          <w:p w14:paraId="66E791CB" w14:textId="77777777" w:rsidR="0069766F" w:rsidRPr="0069766F" w:rsidRDefault="0069766F" w:rsidP="00892283">
            <w:pPr>
              <w:numPr>
                <w:ilvl w:val="0"/>
                <w:numId w:val="7"/>
              </w:numPr>
              <w:contextualSpacing/>
            </w:pPr>
            <w:r w:rsidRPr="0069766F">
              <w:t xml:space="preserve">Stiltegebieden - </w:t>
            </w:r>
            <w:proofErr w:type="spellStart"/>
            <w:r w:rsidRPr="0069766F">
              <w:t>Pronvincies</w:t>
            </w:r>
            <w:proofErr w:type="spellEnd"/>
            <w:r w:rsidRPr="0069766F">
              <w:t xml:space="preserve"> (INSPIRE geharmoniseerd)</w:t>
            </w:r>
          </w:p>
        </w:tc>
        <w:tc>
          <w:tcPr>
            <w:tcW w:w="4820" w:type="dxa"/>
            <w:shd w:val="clear" w:color="auto" w:fill="auto"/>
            <w:noWrap/>
            <w:hideMark/>
          </w:tcPr>
          <w:p w14:paraId="5CD0F7C1" w14:textId="77777777" w:rsidR="0069766F" w:rsidRPr="0069766F" w:rsidRDefault="0069766F" w:rsidP="0069766F"/>
        </w:tc>
      </w:tr>
      <w:tr w:rsidR="0069766F" w:rsidRPr="0069766F" w14:paraId="3DDA63A0" w14:textId="77777777" w:rsidTr="001C37C4">
        <w:trPr>
          <w:trHeight w:val="780"/>
        </w:trPr>
        <w:tc>
          <w:tcPr>
            <w:tcW w:w="2405" w:type="dxa"/>
            <w:shd w:val="clear" w:color="auto" w:fill="auto"/>
            <w:noWrap/>
            <w:hideMark/>
          </w:tcPr>
          <w:p w14:paraId="1DE04D1B" w14:textId="77777777" w:rsidR="0069766F" w:rsidRPr="0069766F" w:rsidRDefault="0069766F" w:rsidP="0069766F">
            <w:r w:rsidRPr="0069766F">
              <w:t>Nationale landschappen</w:t>
            </w:r>
          </w:p>
        </w:tc>
        <w:tc>
          <w:tcPr>
            <w:tcW w:w="6804" w:type="dxa"/>
            <w:shd w:val="clear" w:color="auto" w:fill="auto"/>
            <w:hideMark/>
          </w:tcPr>
          <w:p w14:paraId="40FAC685" w14:textId="77777777" w:rsidR="0069766F" w:rsidRPr="0069766F" w:rsidRDefault="0069766F" w:rsidP="0069766F">
            <w:r w:rsidRPr="0069766F">
              <w:t>Nationaal Georegister</w:t>
            </w:r>
          </w:p>
          <w:p w14:paraId="6F9EC19E" w14:textId="77777777" w:rsidR="0069766F" w:rsidRPr="0069766F" w:rsidRDefault="0069766F" w:rsidP="00892283">
            <w:pPr>
              <w:numPr>
                <w:ilvl w:val="0"/>
                <w:numId w:val="7"/>
              </w:numPr>
              <w:contextualSpacing/>
            </w:pPr>
            <w:r w:rsidRPr="0069766F">
              <w:t>Provinciaal Landschapsbeleid (voorheen Nationale Landschappen) - Provincies (INSPIRE geharmoniseerd)</w:t>
            </w:r>
          </w:p>
        </w:tc>
        <w:tc>
          <w:tcPr>
            <w:tcW w:w="4820" w:type="dxa"/>
            <w:shd w:val="clear" w:color="auto" w:fill="auto"/>
            <w:noWrap/>
            <w:hideMark/>
          </w:tcPr>
          <w:p w14:paraId="3876BA6B" w14:textId="77777777" w:rsidR="0069766F" w:rsidRPr="0069766F" w:rsidRDefault="0069766F" w:rsidP="0069766F"/>
        </w:tc>
      </w:tr>
      <w:tr w:rsidR="0069766F" w:rsidRPr="0069766F" w14:paraId="0643FB64" w14:textId="77777777" w:rsidTr="001C37C4">
        <w:trPr>
          <w:trHeight w:val="260"/>
        </w:trPr>
        <w:tc>
          <w:tcPr>
            <w:tcW w:w="2405" w:type="dxa"/>
            <w:shd w:val="clear" w:color="auto" w:fill="auto"/>
            <w:noWrap/>
            <w:hideMark/>
          </w:tcPr>
          <w:p w14:paraId="7E2CD946" w14:textId="77777777" w:rsidR="0069766F" w:rsidRPr="0069766F" w:rsidRDefault="0069766F" w:rsidP="0069766F">
            <w:r w:rsidRPr="0069766F">
              <w:t>Wetlands</w:t>
            </w:r>
          </w:p>
        </w:tc>
        <w:tc>
          <w:tcPr>
            <w:tcW w:w="6804" w:type="dxa"/>
            <w:shd w:val="clear" w:color="auto" w:fill="auto"/>
            <w:hideMark/>
          </w:tcPr>
          <w:p w14:paraId="19983EB4" w14:textId="77777777" w:rsidR="0069766F" w:rsidRPr="0069766F" w:rsidRDefault="0069766F" w:rsidP="0069766F">
            <w:r w:rsidRPr="0069766F">
              <w:t>Nationaal Georegister</w:t>
            </w:r>
          </w:p>
          <w:p w14:paraId="00AA4501" w14:textId="77777777" w:rsidR="0069766F" w:rsidRPr="0069766F" w:rsidRDefault="0069766F" w:rsidP="00892283">
            <w:pPr>
              <w:numPr>
                <w:ilvl w:val="0"/>
                <w:numId w:val="7"/>
              </w:numPr>
              <w:contextualSpacing/>
            </w:pPr>
            <w:r w:rsidRPr="0069766F">
              <w:t>Wetlands WMS</w:t>
            </w:r>
          </w:p>
          <w:p w14:paraId="1F25E107" w14:textId="36D9D2B5" w:rsidR="0069766F" w:rsidRDefault="0069766F" w:rsidP="0069766F"/>
          <w:p w14:paraId="5D752818" w14:textId="77777777" w:rsidR="00285799" w:rsidRPr="0069766F" w:rsidRDefault="00285799" w:rsidP="0069766F"/>
          <w:p w14:paraId="0B367CB9" w14:textId="77777777" w:rsidR="0069766F" w:rsidRPr="0069766F" w:rsidRDefault="0069766F" w:rsidP="0069766F"/>
        </w:tc>
        <w:tc>
          <w:tcPr>
            <w:tcW w:w="4820" w:type="dxa"/>
            <w:shd w:val="clear" w:color="auto" w:fill="auto"/>
            <w:noWrap/>
            <w:hideMark/>
          </w:tcPr>
          <w:p w14:paraId="445B8682" w14:textId="77777777" w:rsidR="0069766F" w:rsidRPr="0069766F" w:rsidRDefault="0069766F" w:rsidP="0069766F"/>
        </w:tc>
      </w:tr>
      <w:tr w:rsidR="0069766F" w:rsidRPr="0069766F" w14:paraId="6EFD8C5C" w14:textId="77777777" w:rsidTr="001C37C4">
        <w:trPr>
          <w:trHeight w:val="260"/>
        </w:trPr>
        <w:tc>
          <w:tcPr>
            <w:tcW w:w="14029" w:type="dxa"/>
            <w:gridSpan w:val="3"/>
            <w:shd w:val="clear" w:color="auto" w:fill="DEEAF6"/>
            <w:noWrap/>
            <w:hideMark/>
          </w:tcPr>
          <w:p w14:paraId="790FD223" w14:textId="77777777" w:rsidR="0069766F" w:rsidRPr="0069766F" w:rsidRDefault="0069766F" w:rsidP="0069766F">
            <w:r w:rsidRPr="0069766F">
              <w:rPr>
                <w:b/>
              </w:rPr>
              <w:lastRenderedPageBreak/>
              <w:t>Bezoekerscentra</w:t>
            </w:r>
          </w:p>
        </w:tc>
      </w:tr>
      <w:tr w:rsidR="0069766F" w:rsidRPr="0069766F" w14:paraId="15A777E9" w14:textId="77777777" w:rsidTr="001C37C4">
        <w:trPr>
          <w:trHeight w:val="1690"/>
        </w:trPr>
        <w:tc>
          <w:tcPr>
            <w:tcW w:w="2405" w:type="dxa"/>
            <w:noWrap/>
            <w:hideMark/>
          </w:tcPr>
          <w:p w14:paraId="0FFEAB2C" w14:textId="77777777" w:rsidR="0069766F" w:rsidRPr="0069766F" w:rsidRDefault="0069766F" w:rsidP="0069766F">
            <w:r w:rsidRPr="0069766F">
              <w:t>Bezoekerscentra</w:t>
            </w:r>
          </w:p>
        </w:tc>
        <w:tc>
          <w:tcPr>
            <w:tcW w:w="6804" w:type="dxa"/>
            <w:hideMark/>
          </w:tcPr>
          <w:p w14:paraId="37F9734D" w14:textId="77777777" w:rsidR="0069766F" w:rsidRPr="0069766F" w:rsidRDefault="0069766F" w:rsidP="0069766F">
            <w:r w:rsidRPr="0069766F">
              <w:t>Eigen inventarisatie</w:t>
            </w:r>
          </w:p>
          <w:p w14:paraId="77C93347" w14:textId="77777777" w:rsidR="0069766F" w:rsidRPr="0069766F" w:rsidRDefault="0069766F" w:rsidP="00892283">
            <w:pPr>
              <w:numPr>
                <w:ilvl w:val="0"/>
                <w:numId w:val="7"/>
              </w:numPr>
              <w:contextualSpacing/>
            </w:pPr>
            <w:r w:rsidRPr="0069766F">
              <w:t>Handmatig gezocht via Google.</w:t>
            </w:r>
          </w:p>
        </w:tc>
        <w:tc>
          <w:tcPr>
            <w:tcW w:w="4820" w:type="dxa"/>
            <w:hideMark/>
          </w:tcPr>
          <w:p w14:paraId="7CC1109E" w14:textId="77777777" w:rsidR="0069766F" w:rsidRPr="0069766F" w:rsidRDefault="0069766F" w:rsidP="0069766F">
            <w:r w:rsidRPr="0069766F">
              <w:t>Natuurmonumenten en Staatsbosbeheer hebben geen bezoekerscentra in Zeeland.</w:t>
            </w:r>
            <w:r w:rsidRPr="0069766F">
              <w:br/>
            </w:r>
            <w:r w:rsidRPr="0069766F">
              <w:br/>
              <w:t>Infopunten met informatie over het natuurgebied, eventueel toiletten en drankvoorzieningen zijn meegenomen.</w:t>
            </w:r>
          </w:p>
        </w:tc>
      </w:tr>
      <w:tr w:rsidR="0069766F" w:rsidRPr="0069766F" w14:paraId="79124CF7" w14:textId="77777777" w:rsidTr="001C37C4">
        <w:trPr>
          <w:trHeight w:val="260"/>
        </w:trPr>
        <w:tc>
          <w:tcPr>
            <w:tcW w:w="14029" w:type="dxa"/>
            <w:gridSpan w:val="3"/>
            <w:shd w:val="clear" w:color="auto" w:fill="DEEAF6"/>
            <w:noWrap/>
            <w:hideMark/>
          </w:tcPr>
          <w:p w14:paraId="54AFD885" w14:textId="77777777" w:rsidR="0069766F" w:rsidRPr="0069766F" w:rsidRDefault="0069766F" w:rsidP="0069766F">
            <w:r w:rsidRPr="0069766F">
              <w:rPr>
                <w:b/>
              </w:rPr>
              <w:t>Landgoederen</w:t>
            </w:r>
          </w:p>
        </w:tc>
      </w:tr>
      <w:tr w:rsidR="0069766F" w:rsidRPr="0069766F" w14:paraId="16FF1452" w14:textId="77777777" w:rsidTr="001C37C4">
        <w:trPr>
          <w:trHeight w:val="2080"/>
        </w:trPr>
        <w:tc>
          <w:tcPr>
            <w:tcW w:w="2405" w:type="dxa"/>
            <w:shd w:val="clear" w:color="auto" w:fill="auto"/>
            <w:noWrap/>
            <w:hideMark/>
          </w:tcPr>
          <w:p w14:paraId="4E1F9A16" w14:textId="77777777" w:rsidR="0069766F" w:rsidRPr="0069766F" w:rsidRDefault="0069766F" w:rsidP="0069766F">
            <w:r w:rsidRPr="0069766F">
              <w:t>Landgoederen</w:t>
            </w:r>
          </w:p>
        </w:tc>
        <w:tc>
          <w:tcPr>
            <w:tcW w:w="6804" w:type="dxa"/>
            <w:shd w:val="clear" w:color="auto" w:fill="auto"/>
            <w:hideMark/>
          </w:tcPr>
          <w:p w14:paraId="2D672FA9" w14:textId="77777777" w:rsidR="0069766F" w:rsidRPr="0069766F" w:rsidRDefault="0069766F" w:rsidP="0069766F">
            <w:r w:rsidRPr="0069766F">
              <w:t xml:space="preserve">NSW-landgoederen en inventarisatie van Provincie Zeeland. </w:t>
            </w:r>
            <w:r w:rsidRPr="0069766F">
              <w:br/>
            </w:r>
            <w:r w:rsidRPr="0069766F">
              <w:br/>
              <w:t xml:space="preserve">Als extra check onderstaande website geraadpleegd. Hierin staan namelijk nog meer landgoederen, betrouwbaarheid website onduidelijk. https://www.buitenplaatseninnederland.nl/ </w:t>
            </w:r>
          </w:p>
        </w:tc>
        <w:tc>
          <w:tcPr>
            <w:tcW w:w="4820" w:type="dxa"/>
            <w:shd w:val="clear" w:color="auto" w:fill="auto"/>
            <w:hideMark/>
          </w:tcPr>
          <w:p w14:paraId="6A9C2EEC" w14:textId="77777777" w:rsidR="0069766F" w:rsidRPr="0069766F" w:rsidRDefault="0069766F" w:rsidP="0069766F">
            <w:r w:rsidRPr="0069766F">
              <w:t xml:space="preserve">Veel landgoederen zijn moeilijk vindbaar en lijken daarmee geen aantrekkingskracht te hebben voor dagrecreatie. </w:t>
            </w:r>
          </w:p>
          <w:p w14:paraId="04C10D59" w14:textId="77777777" w:rsidR="0069766F" w:rsidRPr="0069766F" w:rsidRDefault="0069766F" w:rsidP="0069766F"/>
          <w:p w14:paraId="7D29BB3D" w14:textId="77777777" w:rsidR="0069766F" w:rsidRPr="0069766F" w:rsidRDefault="0069766F" w:rsidP="0069766F">
            <w:r w:rsidRPr="0069766F">
              <w:t>Criteria om te bepalen of de landgoederen worden opgenomen in de database:</w:t>
            </w:r>
          </w:p>
          <w:p w14:paraId="4500FDEF" w14:textId="77777777" w:rsidR="0069766F" w:rsidRPr="0069766F" w:rsidRDefault="0069766F" w:rsidP="00892283">
            <w:pPr>
              <w:numPr>
                <w:ilvl w:val="0"/>
                <w:numId w:val="7"/>
              </w:numPr>
              <w:contextualSpacing/>
            </w:pPr>
            <w:r w:rsidRPr="0069766F">
              <w:t>Vindbaarheid op Google</w:t>
            </w:r>
          </w:p>
          <w:p w14:paraId="521A8D85" w14:textId="77777777" w:rsidR="0069766F" w:rsidRPr="0069766F" w:rsidRDefault="0069766F" w:rsidP="00892283">
            <w:pPr>
              <w:numPr>
                <w:ilvl w:val="0"/>
                <w:numId w:val="7"/>
              </w:numPr>
              <w:contextualSpacing/>
            </w:pPr>
            <w:r w:rsidRPr="0069766F">
              <w:t>Is het landgoed toegankelijk? Is het b.v. onderdeel van een wandelroute.</w:t>
            </w:r>
          </w:p>
          <w:p w14:paraId="5FB3FD08" w14:textId="77777777" w:rsidR="0069766F" w:rsidRPr="0069766F" w:rsidRDefault="0069766F" w:rsidP="00892283">
            <w:pPr>
              <w:numPr>
                <w:ilvl w:val="0"/>
                <w:numId w:val="7"/>
              </w:numPr>
              <w:contextualSpacing/>
            </w:pPr>
            <w:r w:rsidRPr="0069766F">
              <w:t>Wordt het geëxploiteerd voor recreatie?</w:t>
            </w:r>
          </w:p>
        </w:tc>
      </w:tr>
      <w:tr w:rsidR="0069766F" w:rsidRPr="0069766F" w14:paraId="742B463A" w14:textId="77777777" w:rsidTr="001C37C4">
        <w:trPr>
          <w:trHeight w:val="245"/>
        </w:trPr>
        <w:tc>
          <w:tcPr>
            <w:tcW w:w="14029" w:type="dxa"/>
            <w:gridSpan w:val="3"/>
            <w:shd w:val="clear" w:color="auto" w:fill="DEEAF6"/>
            <w:noWrap/>
          </w:tcPr>
          <w:p w14:paraId="52BB3D4B" w14:textId="77777777" w:rsidR="0069766F" w:rsidRPr="0069766F" w:rsidRDefault="0069766F" w:rsidP="0069766F">
            <w:r w:rsidRPr="0069766F">
              <w:rPr>
                <w:b/>
              </w:rPr>
              <w:t>Zwemlocaties</w:t>
            </w:r>
          </w:p>
        </w:tc>
      </w:tr>
      <w:tr w:rsidR="0069766F" w:rsidRPr="0069766F" w14:paraId="022BDFB4" w14:textId="77777777" w:rsidTr="001C37C4">
        <w:trPr>
          <w:trHeight w:val="520"/>
        </w:trPr>
        <w:tc>
          <w:tcPr>
            <w:tcW w:w="2405" w:type="dxa"/>
            <w:noWrap/>
            <w:hideMark/>
          </w:tcPr>
          <w:p w14:paraId="3B32130F" w14:textId="77777777" w:rsidR="0069766F" w:rsidRPr="0069766F" w:rsidRDefault="0069766F" w:rsidP="0069766F">
            <w:r w:rsidRPr="0069766F">
              <w:t>Zwemlocaties</w:t>
            </w:r>
          </w:p>
        </w:tc>
        <w:tc>
          <w:tcPr>
            <w:tcW w:w="6804" w:type="dxa"/>
            <w:hideMark/>
          </w:tcPr>
          <w:p w14:paraId="0B12072F" w14:textId="77777777" w:rsidR="0069766F" w:rsidRPr="0069766F" w:rsidRDefault="0069766F" w:rsidP="0069766F">
            <w:r w:rsidRPr="0069766F">
              <w:t xml:space="preserve">Nationaal Georegister </w:t>
            </w:r>
          </w:p>
          <w:p w14:paraId="4DAA5CA8" w14:textId="77777777" w:rsidR="0069766F" w:rsidRPr="0069766F" w:rsidRDefault="0069766F" w:rsidP="00892283">
            <w:pPr>
              <w:numPr>
                <w:ilvl w:val="0"/>
                <w:numId w:val="7"/>
              </w:numPr>
              <w:contextualSpacing/>
            </w:pPr>
            <w:r w:rsidRPr="0069766F">
              <w:t>Zwemwateronderzoek zwemlocaties 2020</w:t>
            </w:r>
          </w:p>
        </w:tc>
        <w:tc>
          <w:tcPr>
            <w:tcW w:w="4820" w:type="dxa"/>
            <w:noWrap/>
            <w:hideMark/>
          </w:tcPr>
          <w:p w14:paraId="1BB176EB" w14:textId="77777777" w:rsidR="0069766F" w:rsidRPr="0069766F" w:rsidRDefault="0069766F" w:rsidP="0069766F">
            <w:r w:rsidRPr="0069766F">
              <w:t xml:space="preserve">Geen onderscheid tussen zwemlocaties aan de zee en overige zwemlocaties i.v.m. de beschikbare landelijke geografische data. Eventueel kan dit handmatig worden gemaakt als gewenst. </w:t>
            </w:r>
          </w:p>
        </w:tc>
      </w:tr>
    </w:tbl>
    <w:p w14:paraId="6831B70F" w14:textId="77777777" w:rsidR="0069766F" w:rsidRPr="0069766F" w:rsidRDefault="0069766F" w:rsidP="0069766F"/>
    <w:p w14:paraId="56489CE8" w14:textId="77777777" w:rsidR="0069766F" w:rsidRPr="0069766F" w:rsidRDefault="0069766F" w:rsidP="0069766F"/>
    <w:p w14:paraId="3AB854B0" w14:textId="77777777" w:rsidR="0069766F" w:rsidRPr="0069766F" w:rsidRDefault="0069766F" w:rsidP="0069766F"/>
    <w:p w14:paraId="4C95A6B3" w14:textId="77777777" w:rsidR="0069766F" w:rsidRPr="0069766F" w:rsidRDefault="0069766F" w:rsidP="0069766F"/>
    <w:p w14:paraId="2428F4CD" w14:textId="77777777" w:rsidR="0069766F" w:rsidRPr="0069766F" w:rsidRDefault="0069766F" w:rsidP="0069766F">
      <w:pPr>
        <w:spacing w:after="0"/>
        <w:outlineLvl w:val="3"/>
        <w:rPr>
          <w:b/>
          <w:sz w:val="24"/>
        </w:rPr>
      </w:pPr>
      <w:r w:rsidRPr="0069766F">
        <w:rPr>
          <w:b/>
          <w:sz w:val="24"/>
        </w:rPr>
        <w:lastRenderedPageBreak/>
        <w:t>Routes</w:t>
      </w:r>
    </w:p>
    <w:p w14:paraId="524412CB" w14:textId="77777777" w:rsidR="0069766F" w:rsidRPr="0069766F" w:rsidRDefault="0069766F" w:rsidP="0069766F"/>
    <w:tbl>
      <w:tblPr>
        <w:tblStyle w:val="TableGrid3"/>
        <w:tblW w:w="0" w:type="auto"/>
        <w:tblLook w:val="04A0" w:firstRow="1" w:lastRow="0" w:firstColumn="1" w:lastColumn="0" w:noHBand="0" w:noVBand="1"/>
      </w:tblPr>
      <w:tblGrid>
        <w:gridCol w:w="2348"/>
        <w:gridCol w:w="6979"/>
        <w:gridCol w:w="4665"/>
      </w:tblGrid>
      <w:tr w:rsidR="0069766F" w:rsidRPr="0069766F" w14:paraId="6810111B" w14:textId="77777777" w:rsidTr="001C37C4">
        <w:trPr>
          <w:trHeight w:val="260"/>
        </w:trPr>
        <w:tc>
          <w:tcPr>
            <w:tcW w:w="2367" w:type="dxa"/>
            <w:shd w:val="clear" w:color="auto" w:fill="006298"/>
            <w:noWrap/>
            <w:hideMark/>
          </w:tcPr>
          <w:p w14:paraId="1891EA0A" w14:textId="77777777" w:rsidR="0069766F" w:rsidRPr="0069766F" w:rsidRDefault="0069766F" w:rsidP="0069766F">
            <w:pPr>
              <w:rPr>
                <w:b/>
                <w:bCs/>
                <w:color w:val="FFFFFF" w:themeColor="background2"/>
              </w:rPr>
            </w:pPr>
            <w:r w:rsidRPr="0069766F">
              <w:rPr>
                <w:b/>
                <w:bCs/>
                <w:color w:val="FFFFFF" w:themeColor="background2"/>
              </w:rPr>
              <w:t>Routes</w:t>
            </w:r>
          </w:p>
        </w:tc>
        <w:tc>
          <w:tcPr>
            <w:tcW w:w="6921" w:type="dxa"/>
            <w:shd w:val="clear" w:color="auto" w:fill="006298"/>
            <w:noWrap/>
            <w:hideMark/>
          </w:tcPr>
          <w:p w14:paraId="30CC3183" w14:textId="77777777" w:rsidR="0069766F" w:rsidRPr="0069766F" w:rsidRDefault="0069766F" w:rsidP="0069766F">
            <w:pPr>
              <w:rPr>
                <w:b/>
                <w:bCs/>
                <w:color w:val="FFFFFF" w:themeColor="background2"/>
              </w:rPr>
            </w:pPr>
            <w:r w:rsidRPr="0069766F">
              <w:rPr>
                <w:b/>
                <w:bCs/>
                <w:color w:val="FFFFFF" w:themeColor="background2"/>
              </w:rPr>
              <w:t>Dataverzamelingsmethode</w:t>
            </w:r>
          </w:p>
        </w:tc>
        <w:tc>
          <w:tcPr>
            <w:tcW w:w="4704" w:type="dxa"/>
            <w:shd w:val="clear" w:color="auto" w:fill="006298"/>
            <w:noWrap/>
            <w:hideMark/>
          </w:tcPr>
          <w:p w14:paraId="24944B0E" w14:textId="77777777" w:rsidR="0069766F" w:rsidRPr="0069766F" w:rsidRDefault="0069766F" w:rsidP="0069766F">
            <w:pPr>
              <w:rPr>
                <w:b/>
                <w:bCs/>
                <w:color w:val="FFFFFF" w:themeColor="background2"/>
              </w:rPr>
            </w:pPr>
            <w:r w:rsidRPr="0069766F">
              <w:rPr>
                <w:b/>
                <w:bCs/>
                <w:color w:val="FFFFFF" w:themeColor="background2"/>
              </w:rPr>
              <w:t>Opmerkingen</w:t>
            </w:r>
          </w:p>
        </w:tc>
      </w:tr>
      <w:tr w:rsidR="0069766F" w:rsidRPr="0069766F" w14:paraId="33C18CD9" w14:textId="77777777" w:rsidTr="001C37C4">
        <w:trPr>
          <w:trHeight w:val="260"/>
        </w:trPr>
        <w:tc>
          <w:tcPr>
            <w:tcW w:w="13992" w:type="dxa"/>
            <w:gridSpan w:val="3"/>
            <w:shd w:val="clear" w:color="auto" w:fill="DEEAF6"/>
            <w:noWrap/>
            <w:hideMark/>
          </w:tcPr>
          <w:p w14:paraId="4B6D1B6A" w14:textId="77777777" w:rsidR="0069766F" w:rsidRPr="0069766F" w:rsidRDefault="0069766F" w:rsidP="0069766F">
            <w:r w:rsidRPr="0069766F">
              <w:rPr>
                <w:b/>
              </w:rPr>
              <w:t>Wandelroutes</w:t>
            </w:r>
          </w:p>
        </w:tc>
      </w:tr>
      <w:tr w:rsidR="0069766F" w:rsidRPr="0069766F" w14:paraId="69CDF706" w14:textId="77777777" w:rsidTr="001C37C4">
        <w:trPr>
          <w:trHeight w:val="1339"/>
        </w:trPr>
        <w:tc>
          <w:tcPr>
            <w:tcW w:w="2367" w:type="dxa"/>
            <w:noWrap/>
            <w:hideMark/>
          </w:tcPr>
          <w:p w14:paraId="2345246B" w14:textId="77777777" w:rsidR="0069766F" w:rsidRPr="0069766F" w:rsidRDefault="0069766F" w:rsidP="0069766F">
            <w:r w:rsidRPr="0069766F">
              <w:t>Regionale Wandelnetwerken</w:t>
            </w:r>
          </w:p>
        </w:tc>
        <w:tc>
          <w:tcPr>
            <w:tcW w:w="6921" w:type="dxa"/>
            <w:hideMark/>
          </w:tcPr>
          <w:p w14:paraId="2E92F091" w14:textId="77777777" w:rsidR="0069766F" w:rsidRPr="0069766F" w:rsidRDefault="0069766F" w:rsidP="0069766F">
            <w:r w:rsidRPr="0069766F">
              <w:t>Nationaal Georegister</w:t>
            </w:r>
          </w:p>
          <w:p w14:paraId="5623C065" w14:textId="77777777" w:rsidR="0069766F" w:rsidRPr="0069766F" w:rsidRDefault="0069766F" w:rsidP="00892283">
            <w:pPr>
              <w:numPr>
                <w:ilvl w:val="0"/>
                <w:numId w:val="7"/>
              </w:numPr>
              <w:contextualSpacing/>
            </w:pPr>
            <w:r w:rsidRPr="0069766F">
              <w:t>Regionale Wandelnetwerken WMS</w:t>
            </w:r>
          </w:p>
          <w:p w14:paraId="3498B4BD" w14:textId="77777777" w:rsidR="0069766F" w:rsidRPr="0069766F" w:rsidRDefault="0069766F" w:rsidP="00892283">
            <w:pPr>
              <w:numPr>
                <w:ilvl w:val="0"/>
                <w:numId w:val="7"/>
              </w:numPr>
              <w:contextualSpacing/>
            </w:pPr>
            <w:r w:rsidRPr="0069766F">
              <w:t>Bestaande Regionale Wandelknooppunten, geleverd</w:t>
            </w:r>
            <w:r w:rsidRPr="0069766F">
              <w:br/>
              <w:t>vanuit de Landelijke Routedatabank van Stichting</w:t>
            </w:r>
            <w:r w:rsidRPr="0069766F">
              <w:br/>
              <w:t>Landelijk Fietsplatform.</w:t>
            </w:r>
          </w:p>
        </w:tc>
        <w:tc>
          <w:tcPr>
            <w:tcW w:w="4704" w:type="dxa"/>
            <w:noWrap/>
            <w:hideMark/>
          </w:tcPr>
          <w:p w14:paraId="615A8C87" w14:textId="77777777" w:rsidR="0069766F" w:rsidRPr="0069766F" w:rsidRDefault="0069766F" w:rsidP="0069766F">
            <w:pPr>
              <w:spacing w:after="200"/>
            </w:pPr>
          </w:p>
        </w:tc>
      </w:tr>
      <w:tr w:rsidR="0069766F" w:rsidRPr="0069766F" w14:paraId="7EB99AD9" w14:textId="77777777" w:rsidTr="001C37C4">
        <w:trPr>
          <w:trHeight w:val="1403"/>
        </w:trPr>
        <w:tc>
          <w:tcPr>
            <w:tcW w:w="2367" w:type="dxa"/>
            <w:shd w:val="clear" w:color="auto" w:fill="auto"/>
            <w:noWrap/>
            <w:hideMark/>
          </w:tcPr>
          <w:p w14:paraId="1D8A952C" w14:textId="77777777" w:rsidR="0069766F" w:rsidRPr="0069766F" w:rsidRDefault="0069766F" w:rsidP="0069766F">
            <w:r w:rsidRPr="0069766F">
              <w:t>Landelijke Wandelroutes (LAW)</w:t>
            </w:r>
          </w:p>
        </w:tc>
        <w:tc>
          <w:tcPr>
            <w:tcW w:w="6921" w:type="dxa"/>
            <w:shd w:val="clear" w:color="auto" w:fill="auto"/>
            <w:hideMark/>
          </w:tcPr>
          <w:p w14:paraId="6889735A" w14:textId="77777777" w:rsidR="0069766F" w:rsidRPr="0069766F" w:rsidRDefault="0069766F" w:rsidP="0069766F">
            <w:r w:rsidRPr="0069766F">
              <w:t>Nationaal Georegister</w:t>
            </w:r>
          </w:p>
          <w:p w14:paraId="7C1B30A3" w14:textId="77777777" w:rsidR="0069766F" w:rsidRPr="0069766F" w:rsidRDefault="0069766F" w:rsidP="00892283">
            <w:pPr>
              <w:numPr>
                <w:ilvl w:val="0"/>
                <w:numId w:val="8"/>
              </w:numPr>
              <w:contextualSpacing/>
            </w:pPr>
            <w:r w:rsidRPr="0069766F">
              <w:t>Landelijke Wandelroutes WMS</w:t>
            </w:r>
          </w:p>
          <w:p w14:paraId="3A25E177" w14:textId="77777777" w:rsidR="0069766F" w:rsidRPr="0069766F" w:rsidRDefault="0069766F" w:rsidP="00892283">
            <w:pPr>
              <w:numPr>
                <w:ilvl w:val="0"/>
                <w:numId w:val="8"/>
              </w:numPr>
              <w:contextualSpacing/>
            </w:pPr>
            <w:r w:rsidRPr="0069766F">
              <w:t>Bestaande Landelijke wandelroutes, geleverd vanuit de</w:t>
            </w:r>
            <w:r w:rsidRPr="0069766F">
              <w:br/>
              <w:t>Landelijke Routedatabank van Stichting Landelijk</w:t>
            </w:r>
            <w:r w:rsidRPr="0069766F">
              <w:br/>
              <w:t>Fietsplatform.</w:t>
            </w:r>
          </w:p>
        </w:tc>
        <w:tc>
          <w:tcPr>
            <w:tcW w:w="4704" w:type="dxa"/>
            <w:shd w:val="clear" w:color="auto" w:fill="auto"/>
            <w:noWrap/>
            <w:hideMark/>
          </w:tcPr>
          <w:p w14:paraId="5A475CA2" w14:textId="77777777" w:rsidR="0069766F" w:rsidRPr="0069766F" w:rsidRDefault="0069766F" w:rsidP="0069766F"/>
        </w:tc>
      </w:tr>
      <w:tr w:rsidR="0069766F" w:rsidRPr="0069766F" w14:paraId="572C29F6" w14:textId="77777777" w:rsidTr="001C37C4">
        <w:trPr>
          <w:trHeight w:val="2600"/>
        </w:trPr>
        <w:tc>
          <w:tcPr>
            <w:tcW w:w="2367" w:type="dxa"/>
            <w:shd w:val="clear" w:color="auto" w:fill="auto"/>
            <w:noWrap/>
            <w:hideMark/>
          </w:tcPr>
          <w:p w14:paraId="31767B88" w14:textId="77777777" w:rsidR="0069766F" w:rsidRPr="0069766F" w:rsidRDefault="0069766F" w:rsidP="0069766F">
            <w:r w:rsidRPr="0069766F">
              <w:t>Nationale Streekpaden</w:t>
            </w:r>
          </w:p>
        </w:tc>
        <w:tc>
          <w:tcPr>
            <w:tcW w:w="6921" w:type="dxa"/>
            <w:shd w:val="clear" w:color="auto" w:fill="auto"/>
            <w:hideMark/>
          </w:tcPr>
          <w:p w14:paraId="296DDE42" w14:textId="77777777" w:rsidR="0069766F" w:rsidRPr="0069766F" w:rsidRDefault="0069766F" w:rsidP="0069766F">
            <w:r w:rsidRPr="0069766F">
              <w:t>Nationaal Georegister</w:t>
            </w:r>
          </w:p>
          <w:p w14:paraId="76F4593F" w14:textId="77777777" w:rsidR="0069766F" w:rsidRPr="0069766F" w:rsidRDefault="0069766F" w:rsidP="00892283">
            <w:pPr>
              <w:numPr>
                <w:ilvl w:val="0"/>
                <w:numId w:val="9"/>
              </w:numPr>
              <w:contextualSpacing/>
            </w:pPr>
            <w:r w:rsidRPr="0069766F">
              <w:t>Nationale Streekpaden</w:t>
            </w:r>
          </w:p>
          <w:p w14:paraId="1710CCD6" w14:textId="77777777" w:rsidR="0069766F" w:rsidRPr="0069766F" w:rsidRDefault="0069766F" w:rsidP="00892283">
            <w:pPr>
              <w:numPr>
                <w:ilvl w:val="0"/>
                <w:numId w:val="9"/>
              </w:numPr>
              <w:contextualSpacing/>
            </w:pPr>
            <w:r w:rsidRPr="0069766F">
              <w:t>Bestaande netwerk van Nationale Streekpaden. Er zijn</w:t>
            </w:r>
            <w:r w:rsidRPr="0069766F">
              <w:br/>
              <w:t>in Nederland 18 streekpaden van 80 tot 350 km lang,</w:t>
            </w:r>
            <w:r w:rsidRPr="0069766F">
              <w:br/>
              <w:t>die aanvullend zijn op het LAW hoofdnetwerk. Totale</w:t>
            </w:r>
            <w:r w:rsidRPr="0069766F">
              <w:br/>
              <w:t>lengte ca. 4000 km.</w:t>
            </w:r>
          </w:p>
        </w:tc>
        <w:tc>
          <w:tcPr>
            <w:tcW w:w="4704" w:type="dxa"/>
            <w:shd w:val="clear" w:color="auto" w:fill="auto"/>
            <w:noWrap/>
            <w:hideMark/>
          </w:tcPr>
          <w:p w14:paraId="7A8EE676" w14:textId="77777777" w:rsidR="0069766F" w:rsidRPr="0069766F" w:rsidRDefault="0069766F" w:rsidP="0069766F"/>
        </w:tc>
      </w:tr>
      <w:tr w:rsidR="0069766F" w:rsidRPr="0069766F" w14:paraId="1CE78FC9" w14:textId="77777777" w:rsidTr="001C37C4">
        <w:trPr>
          <w:trHeight w:val="2257"/>
        </w:trPr>
        <w:tc>
          <w:tcPr>
            <w:tcW w:w="2367" w:type="dxa"/>
            <w:shd w:val="clear" w:color="auto" w:fill="auto"/>
            <w:noWrap/>
            <w:hideMark/>
          </w:tcPr>
          <w:p w14:paraId="5452AE30" w14:textId="77777777" w:rsidR="0069766F" w:rsidRPr="0069766F" w:rsidRDefault="0069766F" w:rsidP="0069766F">
            <w:r w:rsidRPr="0069766F">
              <w:lastRenderedPageBreak/>
              <w:t>NS-Wandelingen</w:t>
            </w:r>
          </w:p>
        </w:tc>
        <w:tc>
          <w:tcPr>
            <w:tcW w:w="6921" w:type="dxa"/>
            <w:shd w:val="clear" w:color="auto" w:fill="auto"/>
            <w:hideMark/>
          </w:tcPr>
          <w:p w14:paraId="02F14FE4" w14:textId="77777777" w:rsidR="0069766F" w:rsidRPr="0069766F" w:rsidRDefault="0069766F" w:rsidP="0069766F">
            <w:r w:rsidRPr="0069766F">
              <w:t>Nationaal Georegister</w:t>
            </w:r>
          </w:p>
          <w:p w14:paraId="7E92993E" w14:textId="77777777" w:rsidR="0069766F" w:rsidRPr="0069766F" w:rsidRDefault="0069766F" w:rsidP="00892283">
            <w:pPr>
              <w:numPr>
                <w:ilvl w:val="0"/>
                <w:numId w:val="10"/>
              </w:numPr>
              <w:contextualSpacing/>
            </w:pPr>
            <w:r w:rsidRPr="0069766F">
              <w:t>Landelijke Wandelroutes WMS</w:t>
            </w:r>
          </w:p>
          <w:p w14:paraId="590DE14D" w14:textId="77777777" w:rsidR="0069766F" w:rsidRPr="0069766F" w:rsidRDefault="0069766F" w:rsidP="00892283">
            <w:pPr>
              <w:numPr>
                <w:ilvl w:val="0"/>
                <w:numId w:val="10"/>
              </w:numPr>
              <w:contextualSpacing/>
            </w:pPr>
            <w:r w:rsidRPr="0069766F">
              <w:t>Bestaande NS wandeltochten, inclusief vervallen NS</w:t>
            </w:r>
            <w:r w:rsidRPr="0069766F">
              <w:br/>
              <w:t>wandelingen sinds 2008 (deze worden OV stappers</w:t>
            </w:r>
            <w:r w:rsidRPr="0069766F">
              <w:br/>
              <w:t>genoemd). Rond 1 april van elk jaar worden vier nieuwe</w:t>
            </w:r>
            <w:r w:rsidRPr="0069766F">
              <w:br/>
              <w:t>NS wandelingen toegevoegd. NS wandelingen volgen</w:t>
            </w:r>
            <w:r w:rsidRPr="0069766F">
              <w:br/>
              <w:t>grotendeels delen van het bestaande LAW netwerk</w:t>
            </w:r>
            <w:r w:rsidRPr="0069766F">
              <w:br/>
              <w:t>(inclusief Nationale Streekpaden)/</w:t>
            </w:r>
          </w:p>
        </w:tc>
        <w:tc>
          <w:tcPr>
            <w:tcW w:w="4704" w:type="dxa"/>
            <w:shd w:val="clear" w:color="auto" w:fill="auto"/>
            <w:noWrap/>
            <w:hideMark/>
          </w:tcPr>
          <w:p w14:paraId="0489289C" w14:textId="77777777" w:rsidR="0069766F" w:rsidRPr="0069766F" w:rsidRDefault="0069766F" w:rsidP="0069766F"/>
        </w:tc>
      </w:tr>
      <w:tr w:rsidR="0069766F" w:rsidRPr="0069766F" w14:paraId="545E4C9F" w14:textId="77777777" w:rsidTr="001C37C4">
        <w:trPr>
          <w:trHeight w:val="520"/>
        </w:trPr>
        <w:tc>
          <w:tcPr>
            <w:tcW w:w="2367" w:type="dxa"/>
            <w:shd w:val="clear" w:color="auto" w:fill="auto"/>
            <w:noWrap/>
            <w:hideMark/>
          </w:tcPr>
          <w:p w14:paraId="7A83E4D0" w14:textId="77777777" w:rsidR="0069766F" w:rsidRPr="0069766F" w:rsidRDefault="0069766F" w:rsidP="0069766F">
            <w:r w:rsidRPr="0069766F">
              <w:t>OV-Stappers</w:t>
            </w:r>
          </w:p>
        </w:tc>
        <w:tc>
          <w:tcPr>
            <w:tcW w:w="6921" w:type="dxa"/>
            <w:shd w:val="clear" w:color="auto" w:fill="auto"/>
            <w:hideMark/>
          </w:tcPr>
          <w:p w14:paraId="30EDF4C0" w14:textId="77777777" w:rsidR="0069766F" w:rsidRPr="0069766F" w:rsidRDefault="0069766F" w:rsidP="0069766F">
            <w:r w:rsidRPr="0069766F">
              <w:t>Nationaal Georegister</w:t>
            </w:r>
          </w:p>
          <w:p w14:paraId="33D346E3" w14:textId="77777777" w:rsidR="0069766F" w:rsidRPr="0069766F" w:rsidRDefault="0069766F" w:rsidP="00892283">
            <w:pPr>
              <w:numPr>
                <w:ilvl w:val="0"/>
                <w:numId w:val="11"/>
              </w:numPr>
              <w:contextualSpacing/>
            </w:pPr>
            <w:r w:rsidRPr="0069766F">
              <w:t>Landelijke Wandelroutes WMS</w:t>
            </w:r>
          </w:p>
        </w:tc>
        <w:tc>
          <w:tcPr>
            <w:tcW w:w="4704" w:type="dxa"/>
            <w:shd w:val="clear" w:color="auto" w:fill="auto"/>
            <w:noWrap/>
            <w:hideMark/>
          </w:tcPr>
          <w:p w14:paraId="4B5343D6" w14:textId="77777777" w:rsidR="0069766F" w:rsidRPr="0069766F" w:rsidRDefault="0069766F" w:rsidP="0069766F"/>
        </w:tc>
      </w:tr>
      <w:tr w:rsidR="0069766F" w:rsidRPr="0069766F" w14:paraId="7A054235" w14:textId="77777777" w:rsidTr="001C37C4">
        <w:trPr>
          <w:trHeight w:val="260"/>
        </w:trPr>
        <w:tc>
          <w:tcPr>
            <w:tcW w:w="13992" w:type="dxa"/>
            <w:gridSpan w:val="3"/>
            <w:shd w:val="clear" w:color="auto" w:fill="DEEAF6"/>
            <w:noWrap/>
            <w:hideMark/>
          </w:tcPr>
          <w:p w14:paraId="40AE4E79" w14:textId="77777777" w:rsidR="0069766F" w:rsidRPr="0069766F" w:rsidRDefault="0069766F" w:rsidP="0069766F">
            <w:r w:rsidRPr="0069766F">
              <w:rPr>
                <w:b/>
              </w:rPr>
              <w:t>Fietsroutes</w:t>
            </w:r>
          </w:p>
        </w:tc>
      </w:tr>
      <w:tr w:rsidR="0069766F" w:rsidRPr="0069766F" w14:paraId="60BC278F" w14:textId="77777777" w:rsidTr="001C37C4">
        <w:trPr>
          <w:trHeight w:val="1421"/>
        </w:trPr>
        <w:tc>
          <w:tcPr>
            <w:tcW w:w="2367" w:type="dxa"/>
            <w:shd w:val="clear" w:color="auto" w:fill="auto"/>
            <w:noWrap/>
            <w:hideMark/>
          </w:tcPr>
          <w:p w14:paraId="36C9EBAF" w14:textId="77777777" w:rsidR="0069766F" w:rsidRPr="0069766F" w:rsidRDefault="0069766F" w:rsidP="0069766F">
            <w:r w:rsidRPr="0069766F">
              <w:t>Fietsnetwerken</w:t>
            </w:r>
          </w:p>
        </w:tc>
        <w:tc>
          <w:tcPr>
            <w:tcW w:w="6921" w:type="dxa"/>
            <w:shd w:val="clear" w:color="auto" w:fill="auto"/>
            <w:hideMark/>
          </w:tcPr>
          <w:p w14:paraId="7B6358EF" w14:textId="77777777" w:rsidR="0069766F" w:rsidRPr="0069766F" w:rsidRDefault="0069766F" w:rsidP="0069766F">
            <w:r w:rsidRPr="0069766F">
              <w:t>Nationaal Georegister</w:t>
            </w:r>
          </w:p>
          <w:p w14:paraId="2D57CA27" w14:textId="77777777" w:rsidR="0069766F" w:rsidRPr="0069766F" w:rsidRDefault="0069766F" w:rsidP="00892283">
            <w:pPr>
              <w:numPr>
                <w:ilvl w:val="0"/>
                <w:numId w:val="11"/>
              </w:numPr>
              <w:contextualSpacing/>
            </w:pPr>
            <w:r w:rsidRPr="0069766F">
              <w:t>Regionale Fietsnetwerken WMS</w:t>
            </w:r>
          </w:p>
          <w:p w14:paraId="1BF3016D" w14:textId="77777777" w:rsidR="0069766F" w:rsidRPr="0069766F" w:rsidRDefault="0069766F" w:rsidP="00892283">
            <w:pPr>
              <w:numPr>
                <w:ilvl w:val="0"/>
                <w:numId w:val="11"/>
              </w:numPr>
              <w:contextualSpacing/>
            </w:pPr>
            <w:r w:rsidRPr="0069766F">
              <w:t>Bestaande Regionale Fietsknooppunten, geleverd vanuit</w:t>
            </w:r>
            <w:r w:rsidRPr="0069766F">
              <w:br/>
              <w:t>de Landelijke Routedatabank van Stichting Landelijk</w:t>
            </w:r>
            <w:r w:rsidRPr="0069766F">
              <w:br/>
              <w:t>Fietsplatform.</w:t>
            </w:r>
          </w:p>
        </w:tc>
        <w:tc>
          <w:tcPr>
            <w:tcW w:w="4704" w:type="dxa"/>
            <w:shd w:val="clear" w:color="auto" w:fill="auto"/>
            <w:noWrap/>
            <w:hideMark/>
          </w:tcPr>
          <w:p w14:paraId="548A8278" w14:textId="77777777" w:rsidR="0069766F" w:rsidRPr="0069766F" w:rsidRDefault="0069766F" w:rsidP="0069766F"/>
        </w:tc>
      </w:tr>
      <w:tr w:rsidR="0069766F" w:rsidRPr="0069766F" w14:paraId="337F6BD2" w14:textId="77777777" w:rsidTr="001C37C4">
        <w:trPr>
          <w:trHeight w:val="1399"/>
        </w:trPr>
        <w:tc>
          <w:tcPr>
            <w:tcW w:w="2367" w:type="dxa"/>
            <w:shd w:val="clear" w:color="auto" w:fill="auto"/>
            <w:noWrap/>
            <w:hideMark/>
          </w:tcPr>
          <w:p w14:paraId="2D467D5B" w14:textId="77777777" w:rsidR="0069766F" w:rsidRPr="0069766F" w:rsidRDefault="0069766F" w:rsidP="0069766F">
            <w:r w:rsidRPr="0069766F">
              <w:t>Landelijke Fietsroutes (LF)</w:t>
            </w:r>
          </w:p>
        </w:tc>
        <w:tc>
          <w:tcPr>
            <w:tcW w:w="6921" w:type="dxa"/>
            <w:shd w:val="clear" w:color="auto" w:fill="auto"/>
            <w:hideMark/>
          </w:tcPr>
          <w:p w14:paraId="0443CED3" w14:textId="77777777" w:rsidR="0069766F" w:rsidRPr="0069766F" w:rsidRDefault="0069766F" w:rsidP="0069766F">
            <w:r w:rsidRPr="0069766F">
              <w:t>Nationaal Georegister</w:t>
            </w:r>
          </w:p>
          <w:p w14:paraId="3862220F" w14:textId="77777777" w:rsidR="0069766F" w:rsidRPr="0069766F" w:rsidRDefault="0069766F" w:rsidP="00892283">
            <w:pPr>
              <w:numPr>
                <w:ilvl w:val="0"/>
                <w:numId w:val="12"/>
              </w:numPr>
              <w:contextualSpacing/>
            </w:pPr>
            <w:r w:rsidRPr="0069766F">
              <w:t>Landelijke Fietsroutes (LF-routes)</w:t>
            </w:r>
          </w:p>
          <w:p w14:paraId="27C17623" w14:textId="77777777" w:rsidR="0069766F" w:rsidRPr="0069766F" w:rsidRDefault="0069766F" w:rsidP="00892283">
            <w:pPr>
              <w:numPr>
                <w:ilvl w:val="0"/>
                <w:numId w:val="12"/>
              </w:numPr>
              <w:contextualSpacing/>
            </w:pPr>
            <w:r w:rsidRPr="0069766F">
              <w:t>Bestaande landelijke fietsroutes (LF-routes) en plannen</w:t>
            </w:r>
            <w:r w:rsidRPr="0069766F">
              <w:br/>
              <w:t>voor wijzigingen in de toekomst. Ook de vervallen</w:t>
            </w:r>
            <w:r w:rsidRPr="0069766F">
              <w:br/>
              <w:t>trajecten zijn nog opgenomen</w:t>
            </w:r>
          </w:p>
        </w:tc>
        <w:tc>
          <w:tcPr>
            <w:tcW w:w="4704" w:type="dxa"/>
            <w:shd w:val="clear" w:color="auto" w:fill="auto"/>
            <w:noWrap/>
            <w:hideMark/>
          </w:tcPr>
          <w:p w14:paraId="43DDEAA4" w14:textId="77777777" w:rsidR="0069766F" w:rsidRPr="0069766F" w:rsidRDefault="0069766F" w:rsidP="0069766F"/>
        </w:tc>
      </w:tr>
      <w:tr w:rsidR="0069766F" w:rsidRPr="0069766F" w14:paraId="5DE9F057" w14:textId="77777777" w:rsidTr="001C37C4">
        <w:trPr>
          <w:trHeight w:val="260"/>
        </w:trPr>
        <w:tc>
          <w:tcPr>
            <w:tcW w:w="2367" w:type="dxa"/>
            <w:shd w:val="clear" w:color="auto" w:fill="auto"/>
            <w:noWrap/>
            <w:hideMark/>
          </w:tcPr>
          <w:p w14:paraId="3A5833C0" w14:textId="77777777" w:rsidR="0069766F" w:rsidRPr="0069766F" w:rsidRDefault="0069766F" w:rsidP="0069766F">
            <w:r w:rsidRPr="0069766F">
              <w:t>MTB-routes</w:t>
            </w:r>
          </w:p>
        </w:tc>
        <w:tc>
          <w:tcPr>
            <w:tcW w:w="6921" w:type="dxa"/>
            <w:shd w:val="clear" w:color="auto" w:fill="auto"/>
            <w:hideMark/>
          </w:tcPr>
          <w:p w14:paraId="64C62C22" w14:textId="77777777" w:rsidR="0069766F" w:rsidRPr="0069766F" w:rsidRDefault="0069766F" w:rsidP="0069766F">
            <w:r w:rsidRPr="0069766F">
              <w:t xml:space="preserve">Via mtbroutes.nl </w:t>
            </w:r>
          </w:p>
        </w:tc>
        <w:tc>
          <w:tcPr>
            <w:tcW w:w="4704" w:type="dxa"/>
            <w:shd w:val="clear" w:color="auto" w:fill="auto"/>
            <w:noWrap/>
            <w:hideMark/>
          </w:tcPr>
          <w:p w14:paraId="2197F6F6" w14:textId="77777777" w:rsidR="0069766F" w:rsidRPr="0069766F" w:rsidRDefault="0069766F" w:rsidP="0069766F">
            <w:r w:rsidRPr="0069766F">
              <w:t xml:space="preserve">Routes geïmporteerd als GPX-bestanden. </w:t>
            </w:r>
          </w:p>
        </w:tc>
      </w:tr>
      <w:tr w:rsidR="0069766F" w:rsidRPr="0069766F" w14:paraId="0940C1D9" w14:textId="77777777" w:rsidTr="001C37C4">
        <w:trPr>
          <w:trHeight w:val="983"/>
        </w:trPr>
        <w:tc>
          <w:tcPr>
            <w:tcW w:w="2367" w:type="dxa"/>
            <w:shd w:val="clear" w:color="auto" w:fill="auto"/>
            <w:noWrap/>
            <w:hideMark/>
          </w:tcPr>
          <w:p w14:paraId="72B6238D" w14:textId="77777777" w:rsidR="0069766F" w:rsidRPr="0069766F" w:rsidRDefault="0069766F" w:rsidP="0069766F">
            <w:r w:rsidRPr="0069766F">
              <w:t>Wielrenroutes</w:t>
            </w:r>
          </w:p>
        </w:tc>
        <w:tc>
          <w:tcPr>
            <w:tcW w:w="6921" w:type="dxa"/>
            <w:shd w:val="clear" w:color="auto" w:fill="auto"/>
            <w:hideMark/>
          </w:tcPr>
          <w:p w14:paraId="507ED248" w14:textId="77777777" w:rsidR="0069766F" w:rsidRPr="0069766F" w:rsidRDefault="0069766F" w:rsidP="0069766F">
            <w:r w:rsidRPr="0069766F">
              <w:t>Via Zeeland.com</w:t>
            </w:r>
          </w:p>
          <w:p w14:paraId="2C55E9F3" w14:textId="77777777" w:rsidR="0069766F" w:rsidRPr="0069766F" w:rsidRDefault="0069766F" w:rsidP="00892283">
            <w:pPr>
              <w:numPr>
                <w:ilvl w:val="0"/>
                <w:numId w:val="13"/>
              </w:numPr>
              <w:contextualSpacing/>
            </w:pPr>
            <w:r w:rsidRPr="0069766F">
              <w:t>Wielrenroutes vernoemd naar Zeeuwse wielerhelden. De routes zijn bewegwijzerd met witte borden met rode tekst en tekens.</w:t>
            </w:r>
          </w:p>
          <w:p w14:paraId="76FCE84A" w14:textId="77777777" w:rsidR="0069766F" w:rsidRPr="0069766F" w:rsidRDefault="0069766F" w:rsidP="0069766F"/>
          <w:p w14:paraId="5F6856FE" w14:textId="77777777" w:rsidR="0069766F" w:rsidRPr="0069766F" w:rsidRDefault="0069766F" w:rsidP="0069766F"/>
          <w:p w14:paraId="40DE2EB5" w14:textId="77777777" w:rsidR="0069766F" w:rsidRPr="0069766F" w:rsidRDefault="0069766F" w:rsidP="0069766F"/>
          <w:p w14:paraId="26B2A6D4" w14:textId="77777777" w:rsidR="0069766F" w:rsidRPr="0069766F" w:rsidRDefault="0069766F" w:rsidP="0069766F"/>
          <w:p w14:paraId="2EB6DB06" w14:textId="77777777" w:rsidR="0069766F" w:rsidRPr="0069766F" w:rsidRDefault="0069766F" w:rsidP="0069766F"/>
        </w:tc>
        <w:tc>
          <w:tcPr>
            <w:tcW w:w="4704" w:type="dxa"/>
            <w:shd w:val="clear" w:color="auto" w:fill="auto"/>
            <w:noWrap/>
            <w:hideMark/>
          </w:tcPr>
          <w:p w14:paraId="37FD3E03" w14:textId="77777777" w:rsidR="0069766F" w:rsidRPr="0069766F" w:rsidRDefault="0069766F" w:rsidP="0069766F"/>
        </w:tc>
      </w:tr>
      <w:tr w:rsidR="0069766F" w:rsidRPr="0069766F" w14:paraId="444F90AB" w14:textId="77777777" w:rsidTr="001C37C4">
        <w:trPr>
          <w:trHeight w:val="260"/>
        </w:trPr>
        <w:tc>
          <w:tcPr>
            <w:tcW w:w="13992" w:type="dxa"/>
            <w:gridSpan w:val="3"/>
            <w:shd w:val="clear" w:color="auto" w:fill="DEEAF6"/>
            <w:noWrap/>
            <w:hideMark/>
          </w:tcPr>
          <w:p w14:paraId="1459639F" w14:textId="77777777" w:rsidR="0069766F" w:rsidRPr="0069766F" w:rsidRDefault="0069766F" w:rsidP="0069766F">
            <w:r w:rsidRPr="0069766F">
              <w:rPr>
                <w:b/>
              </w:rPr>
              <w:lastRenderedPageBreak/>
              <w:t>Ruiterroutes &amp; menroutes</w:t>
            </w:r>
          </w:p>
        </w:tc>
      </w:tr>
      <w:tr w:rsidR="0069766F" w:rsidRPr="0069766F" w14:paraId="1EA26214" w14:textId="77777777" w:rsidTr="001C37C4">
        <w:trPr>
          <w:trHeight w:val="1832"/>
        </w:trPr>
        <w:tc>
          <w:tcPr>
            <w:tcW w:w="2367" w:type="dxa"/>
            <w:shd w:val="clear" w:color="auto" w:fill="auto"/>
            <w:noWrap/>
            <w:hideMark/>
          </w:tcPr>
          <w:p w14:paraId="3B6DDC05" w14:textId="77777777" w:rsidR="0069766F" w:rsidRPr="0069766F" w:rsidRDefault="0069766F" w:rsidP="0069766F">
            <w:r w:rsidRPr="0069766F">
              <w:t>Ruiterroutes &amp; menroutes</w:t>
            </w:r>
          </w:p>
        </w:tc>
        <w:tc>
          <w:tcPr>
            <w:tcW w:w="6921" w:type="dxa"/>
            <w:shd w:val="clear" w:color="auto" w:fill="auto"/>
            <w:hideMark/>
          </w:tcPr>
          <w:p w14:paraId="009E74E0" w14:textId="77777777" w:rsidR="0069766F" w:rsidRPr="0069766F" w:rsidRDefault="0069766F" w:rsidP="0069766F">
            <w:r w:rsidRPr="0069766F">
              <w:t>Routes via:</w:t>
            </w:r>
          </w:p>
          <w:p w14:paraId="59F66CAC" w14:textId="77777777" w:rsidR="0069766F" w:rsidRPr="0069766F" w:rsidRDefault="0069766F" w:rsidP="00892283">
            <w:pPr>
              <w:numPr>
                <w:ilvl w:val="0"/>
                <w:numId w:val="13"/>
              </w:numPr>
              <w:contextualSpacing/>
            </w:pPr>
            <w:r w:rsidRPr="0069766F">
              <w:t>Buitenrijden.nl (Walcheren, 2)</w:t>
            </w:r>
          </w:p>
          <w:p w14:paraId="5DB3DE45" w14:textId="77777777" w:rsidR="0069766F" w:rsidRPr="0069766F" w:rsidRDefault="0069766F" w:rsidP="00892283">
            <w:pPr>
              <w:numPr>
                <w:ilvl w:val="0"/>
                <w:numId w:val="13"/>
              </w:numPr>
              <w:contextualSpacing/>
            </w:pPr>
            <w:r w:rsidRPr="0069766F">
              <w:t>https://home.hccnet.nl/w.l.hoogenboom/gps/menruiterpaden.html &amp; zeeland.com (Schouwen-Duiveland, 9)</w:t>
            </w:r>
          </w:p>
          <w:p w14:paraId="5862F5ED" w14:textId="77777777" w:rsidR="0069766F" w:rsidRPr="0069766F" w:rsidRDefault="0069766F" w:rsidP="00892283">
            <w:pPr>
              <w:numPr>
                <w:ilvl w:val="0"/>
                <w:numId w:val="13"/>
              </w:numPr>
              <w:contextualSpacing/>
            </w:pPr>
            <w:r w:rsidRPr="0069766F">
              <w:t xml:space="preserve">Zeeland.com &amp; </w:t>
            </w:r>
            <w:proofErr w:type="spellStart"/>
            <w:r w:rsidRPr="0069766F">
              <w:t>RouteYou</w:t>
            </w:r>
            <w:proofErr w:type="spellEnd"/>
            <w:r w:rsidRPr="0069766F">
              <w:t xml:space="preserve"> (Zeeuws-Vlaanderen, 5)</w:t>
            </w:r>
          </w:p>
          <w:p w14:paraId="67815E69" w14:textId="77777777" w:rsidR="0069766F" w:rsidRPr="0069766F" w:rsidRDefault="0069766F" w:rsidP="00892283">
            <w:pPr>
              <w:numPr>
                <w:ilvl w:val="0"/>
                <w:numId w:val="13"/>
              </w:numPr>
              <w:contextualSpacing/>
            </w:pPr>
            <w:proofErr w:type="spellStart"/>
            <w:r w:rsidRPr="0069766F">
              <w:t>Wikiloc</w:t>
            </w:r>
            <w:proofErr w:type="spellEnd"/>
            <w:r w:rsidRPr="0069766F">
              <w:t xml:space="preserve"> (Walcheren &amp; Zeeuws-Vlaanderen, 15)</w:t>
            </w:r>
          </w:p>
        </w:tc>
        <w:tc>
          <w:tcPr>
            <w:tcW w:w="4704" w:type="dxa"/>
            <w:shd w:val="clear" w:color="auto" w:fill="auto"/>
            <w:noWrap/>
            <w:hideMark/>
          </w:tcPr>
          <w:p w14:paraId="690FCFC3" w14:textId="77777777" w:rsidR="0069766F" w:rsidRPr="0069766F" w:rsidRDefault="0069766F" w:rsidP="0069766F">
            <w:r w:rsidRPr="0069766F">
              <w:t xml:space="preserve">Routes geïmporteerd als GPX-bestanden. </w:t>
            </w:r>
          </w:p>
        </w:tc>
      </w:tr>
      <w:tr w:rsidR="0069766F" w:rsidRPr="0069766F" w14:paraId="55BF7D0D" w14:textId="77777777" w:rsidTr="001C37C4">
        <w:trPr>
          <w:trHeight w:val="260"/>
        </w:trPr>
        <w:tc>
          <w:tcPr>
            <w:tcW w:w="13992" w:type="dxa"/>
            <w:gridSpan w:val="3"/>
            <w:shd w:val="clear" w:color="auto" w:fill="DEEAF6"/>
            <w:noWrap/>
            <w:hideMark/>
          </w:tcPr>
          <w:p w14:paraId="569964DE" w14:textId="77777777" w:rsidR="0069766F" w:rsidRPr="0069766F" w:rsidRDefault="0069766F" w:rsidP="0069766F">
            <w:r w:rsidRPr="0069766F">
              <w:rPr>
                <w:b/>
              </w:rPr>
              <w:t>Autoroutes</w:t>
            </w:r>
          </w:p>
        </w:tc>
      </w:tr>
      <w:tr w:rsidR="0069766F" w:rsidRPr="0069766F" w14:paraId="45F59889" w14:textId="77777777" w:rsidTr="001C37C4">
        <w:trPr>
          <w:trHeight w:val="1690"/>
        </w:trPr>
        <w:tc>
          <w:tcPr>
            <w:tcW w:w="2367" w:type="dxa"/>
            <w:noWrap/>
            <w:hideMark/>
          </w:tcPr>
          <w:p w14:paraId="2E2D44D9" w14:textId="77777777" w:rsidR="0069766F" w:rsidRPr="0069766F" w:rsidRDefault="0069766F" w:rsidP="0069766F">
            <w:r w:rsidRPr="0069766F">
              <w:t>Autoroutes</w:t>
            </w:r>
          </w:p>
        </w:tc>
        <w:tc>
          <w:tcPr>
            <w:tcW w:w="6921" w:type="dxa"/>
            <w:hideMark/>
          </w:tcPr>
          <w:p w14:paraId="19B70C9B" w14:textId="77777777" w:rsidR="0069766F" w:rsidRPr="0069766F" w:rsidRDefault="0069766F" w:rsidP="0069766F">
            <w:r w:rsidRPr="0069766F">
              <w:t>Via webscraping data opgehaald van Tripadvisor. Dit via ‘Bezienswaardigheden in Zeeland’ -&gt; ‘Soorten attracties’ -&gt; ‘Bezienswaardigheden en monumenten’.</w:t>
            </w:r>
            <w:r w:rsidRPr="0069766F">
              <w:br/>
            </w:r>
            <w:r w:rsidRPr="0069766F">
              <w:br/>
            </w:r>
            <w:hyperlink r:id="rId24" w:history="1">
              <w:r w:rsidRPr="0069766F">
                <w:rPr>
                  <w:u w:val="single"/>
                </w:rPr>
                <w:t>https://www.tripadvisor.nl/Attractions-g188617-Activities-c47-a_allAttractions.true-Zeeland_Province.html</w:t>
              </w:r>
            </w:hyperlink>
          </w:p>
          <w:p w14:paraId="1E6B4CA2" w14:textId="77777777" w:rsidR="0069766F" w:rsidRPr="0069766F" w:rsidRDefault="0069766F" w:rsidP="0069766F"/>
        </w:tc>
        <w:tc>
          <w:tcPr>
            <w:tcW w:w="4704" w:type="dxa"/>
            <w:noWrap/>
            <w:hideMark/>
          </w:tcPr>
          <w:p w14:paraId="1567B0C8" w14:textId="77777777" w:rsidR="0069766F" w:rsidRPr="0069766F" w:rsidRDefault="0069766F" w:rsidP="0069766F">
            <w:r w:rsidRPr="0069766F">
              <w:t>In deze categorie alleen het onderdeel ‘autoroutes’. Overige data van deze bron vallen onder de categorie bezienswaardige gebouwen.</w:t>
            </w:r>
          </w:p>
        </w:tc>
      </w:tr>
    </w:tbl>
    <w:p w14:paraId="79E99C3A" w14:textId="77777777" w:rsidR="0069766F" w:rsidRPr="0069766F" w:rsidRDefault="0069766F" w:rsidP="0069766F"/>
    <w:p w14:paraId="121B62D2" w14:textId="77777777" w:rsidR="0069766F" w:rsidRPr="0069766F" w:rsidRDefault="0069766F" w:rsidP="0069766F">
      <w:pPr>
        <w:spacing w:after="0"/>
        <w:outlineLvl w:val="3"/>
        <w:rPr>
          <w:b/>
          <w:sz w:val="24"/>
        </w:rPr>
      </w:pPr>
      <w:r w:rsidRPr="0069766F">
        <w:rPr>
          <w:b/>
          <w:sz w:val="24"/>
        </w:rPr>
        <w:t>Winkelgebieden</w:t>
      </w:r>
    </w:p>
    <w:p w14:paraId="3FAACE9B" w14:textId="77777777" w:rsidR="0069766F" w:rsidRPr="0069766F" w:rsidRDefault="0069766F" w:rsidP="0069766F"/>
    <w:tbl>
      <w:tblPr>
        <w:tblStyle w:val="TableGrid3"/>
        <w:tblW w:w="14029" w:type="dxa"/>
        <w:tblLook w:val="04A0" w:firstRow="1" w:lastRow="0" w:firstColumn="1" w:lastColumn="0" w:noHBand="0" w:noVBand="1"/>
      </w:tblPr>
      <w:tblGrid>
        <w:gridCol w:w="2405"/>
        <w:gridCol w:w="6946"/>
        <w:gridCol w:w="4678"/>
      </w:tblGrid>
      <w:tr w:rsidR="0069766F" w:rsidRPr="0069766F" w14:paraId="58F4E541" w14:textId="77777777" w:rsidTr="001C37C4">
        <w:trPr>
          <w:trHeight w:val="260"/>
        </w:trPr>
        <w:tc>
          <w:tcPr>
            <w:tcW w:w="2405" w:type="dxa"/>
            <w:shd w:val="clear" w:color="auto" w:fill="006298"/>
            <w:noWrap/>
            <w:hideMark/>
          </w:tcPr>
          <w:p w14:paraId="16C4F29E" w14:textId="77777777" w:rsidR="0069766F" w:rsidRPr="0069766F" w:rsidRDefault="0069766F" w:rsidP="0069766F">
            <w:pPr>
              <w:rPr>
                <w:b/>
                <w:bCs/>
                <w:color w:val="FFFFFF" w:themeColor="text2"/>
              </w:rPr>
            </w:pPr>
            <w:r w:rsidRPr="0069766F">
              <w:rPr>
                <w:b/>
                <w:bCs/>
                <w:color w:val="FFFFFF" w:themeColor="text2"/>
              </w:rPr>
              <w:t>Winkelgebieden</w:t>
            </w:r>
          </w:p>
        </w:tc>
        <w:tc>
          <w:tcPr>
            <w:tcW w:w="6946" w:type="dxa"/>
            <w:shd w:val="clear" w:color="auto" w:fill="006298"/>
            <w:noWrap/>
            <w:hideMark/>
          </w:tcPr>
          <w:p w14:paraId="1C9C56DD" w14:textId="77777777" w:rsidR="0069766F" w:rsidRPr="0069766F" w:rsidRDefault="0069766F" w:rsidP="0069766F">
            <w:pPr>
              <w:rPr>
                <w:b/>
                <w:bCs/>
                <w:color w:val="FFFFFF" w:themeColor="text2"/>
              </w:rPr>
            </w:pPr>
            <w:r w:rsidRPr="0069766F">
              <w:rPr>
                <w:b/>
                <w:bCs/>
                <w:color w:val="FFFFFF" w:themeColor="text2"/>
              </w:rPr>
              <w:t>Dataverzamelingsmethode</w:t>
            </w:r>
          </w:p>
        </w:tc>
        <w:tc>
          <w:tcPr>
            <w:tcW w:w="4678" w:type="dxa"/>
            <w:shd w:val="clear" w:color="auto" w:fill="006298"/>
            <w:noWrap/>
            <w:hideMark/>
          </w:tcPr>
          <w:p w14:paraId="34BD305B" w14:textId="77777777" w:rsidR="0069766F" w:rsidRPr="0069766F" w:rsidRDefault="0069766F" w:rsidP="0069766F">
            <w:pPr>
              <w:rPr>
                <w:b/>
                <w:bCs/>
                <w:color w:val="FFFFFF" w:themeColor="text2"/>
              </w:rPr>
            </w:pPr>
            <w:r w:rsidRPr="0069766F">
              <w:rPr>
                <w:b/>
                <w:bCs/>
                <w:color w:val="FFFFFF" w:themeColor="text2"/>
              </w:rPr>
              <w:t>Opmerkingen</w:t>
            </w:r>
          </w:p>
        </w:tc>
      </w:tr>
      <w:tr w:rsidR="0069766F" w:rsidRPr="0069766F" w14:paraId="27A9857B" w14:textId="77777777" w:rsidTr="001C37C4">
        <w:trPr>
          <w:trHeight w:val="2257"/>
        </w:trPr>
        <w:tc>
          <w:tcPr>
            <w:tcW w:w="2405" w:type="dxa"/>
            <w:noWrap/>
            <w:hideMark/>
          </w:tcPr>
          <w:p w14:paraId="460BD26B" w14:textId="77777777" w:rsidR="0069766F" w:rsidRPr="0069766F" w:rsidRDefault="0069766F" w:rsidP="0069766F">
            <w:r w:rsidRPr="0069766F">
              <w:t>Centrale winkelgebieden</w:t>
            </w:r>
          </w:p>
        </w:tc>
        <w:tc>
          <w:tcPr>
            <w:tcW w:w="6946" w:type="dxa"/>
            <w:hideMark/>
          </w:tcPr>
          <w:p w14:paraId="4E942A9D" w14:textId="77777777" w:rsidR="0069766F" w:rsidRPr="0069766F" w:rsidRDefault="0069766F" w:rsidP="0069766F">
            <w:r w:rsidRPr="0069766F">
              <w:t>Locatus Winkelgebieden Zeeland</w:t>
            </w:r>
          </w:p>
          <w:p w14:paraId="2533976A" w14:textId="77777777" w:rsidR="0069766F" w:rsidRPr="0069766F" w:rsidRDefault="0069766F" w:rsidP="00892283">
            <w:pPr>
              <w:numPr>
                <w:ilvl w:val="0"/>
                <w:numId w:val="14"/>
              </w:numPr>
              <w:contextualSpacing/>
            </w:pPr>
            <w:r w:rsidRPr="0069766F">
              <w:t>Alleen centrale winkelgebieden met meer dan 50</w:t>
            </w:r>
            <w:r w:rsidRPr="0069766F">
              <w:br/>
              <w:t>verkooppunten. Van elk verkooppunt ligt vast van welk</w:t>
            </w:r>
            <w:r w:rsidRPr="0069766F">
              <w:br/>
              <w:t>winkelgebied het deel uitmaakt en tot welk type dat</w:t>
            </w:r>
            <w:r w:rsidRPr="0069766F">
              <w:br/>
              <w:t>winkelgebied wordt gerekend. Een winkelgebied wordt</w:t>
            </w:r>
            <w:r w:rsidRPr="0069766F">
              <w:br/>
              <w:t>pas een winkelgebied genoemd indien er minimaal vijf</w:t>
            </w:r>
            <w:r w:rsidRPr="0069766F">
              <w:br/>
              <w:t>verkooppunten in de detailhandel zijn geconcentreerd.</w:t>
            </w:r>
            <w:r w:rsidRPr="0069766F">
              <w:br/>
              <w:t>Een uitzondering hierop zijn de supermarktcentra.</w:t>
            </w:r>
          </w:p>
        </w:tc>
        <w:tc>
          <w:tcPr>
            <w:tcW w:w="4678" w:type="dxa"/>
            <w:noWrap/>
            <w:hideMark/>
          </w:tcPr>
          <w:p w14:paraId="474470D5" w14:textId="77777777" w:rsidR="0069766F" w:rsidRPr="0069766F" w:rsidRDefault="0069766F" w:rsidP="0069766F">
            <w:r w:rsidRPr="0069766F">
              <w:t>Data uit december 2020</w:t>
            </w:r>
          </w:p>
        </w:tc>
      </w:tr>
      <w:tr w:rsidR="0069766F" w:rsidRPr="0069766F" w14:paraId="4A11508C" w14:textId="77777777" w:rsidTr="001C37C4">
        <w:trPr>
          <w:trHeight w:val="1974"/>
        </w:trPr>
        <w:tc>
          <w:tcPr>
            <w:tcW w:w="2405" w:type="dxa"/>
            <w:shd w:val="clear" w:color="auto" w:fill="auto"/>
            <w:noWrap/>
            <w:hideMark/>
          </w:tcPr>
          <w:p w14:paraId="2D727AF4" w14:textId="77777777" w:rsidR="0069766F" w:rsidRPr="0069766F" w:rsidRDefault="0069766F" w:rsidP="0069766F">
            <w:r w:rsidRPr="0069766F">
              <w:lastRenderedPageBreak/>
              <w:t>Overige winkelgebieden</w:t>
            </w:r>
          </w:p>
        </w:tc>
        <w:tc>
          <w:tcPr>
            <w:tcW w:w="6946" w:type="dxa"/>
            <w:shd w:val="clear" w:color="auto" w:fill="auto"/>
            <w:hideMark/>
          </w:tcPr>
          <w:p w14:paraId="1BE3B01E" w14:textId="77777777" w:rsidR="0069766F" w:rsidRPr="0069766F" w:rsidRDefault="0069766F" w:rsidP="0069766F">
            <w:r w:rsidRPr="0069766F">
              <w:t>Locatus Winkelgebieden Zeeland</w:t>
            </w:r>
          </w:p>
          <w:p w14:paraId="08E841B3" w14:textId="77777777" w:rsidR="0069766F" w:rsidRPr="0069766F" w:rsidRDefault="0069766F" w:rsidP="00892283">
            <w:pPr>
              <w:numPr>
                <w:ilvl w:val="0"/>
                <w:numId w:val="14"/>
              </w:numPr>
              <w:contextualSpacing/>
            </w:pPr>
            <w:r w:rsidRPr="0069766F">
              <w:t>Van elk verkooppunt ligt vast van welk winkelgebied het</w:t>
            </w:r>
            <w:r w:rsidRPr="0069766F">
              <w:br/>
              <w:t>deel uitmaakt en tot welk type dat winkelgebied wordt</w:t>
            </w:r>
            <w:r w:rsidRPr="0069766F">
              <w:br/>
              <w:t>gerekend. Een winkelgebied wordt pas een</w:t>
            </w:r>
            <w:r w:rsidRPr="0069766F">
              <w:br/>
              <w:t>winkelgebied genoemd indien er minimaal vijf</w:t>
            </w:r>
            <w:r w:rsidRPr="0069766F">
              <w:br/>
              <w:t>verkooppunten in de detailhandel zijn geconcentreerd.</w:t>
            </w:r>
            <w:r w:rsidRPr="0069766F">
              <w:br/>
              <w:t>Een uitzondering hierop zijn de supermarktcentra.</w:t>
            </w:r>
          </w:p>
        </w:tc>
        <w:tc>
          <w:tcPr>
            <w:tcW w:w="4678" w:type="dxa"/>
            <w:shd w:val="clear" w:color="auto" w:fill="auto"/>
            <w:noWrap/>
            <w:hideMark/>
          </w:tcPr>
          <w:p w14:paraId="512D187D" w14:textId="77777777" w:rsidR="0069766F" w:rsidRPr="0069766F" w:rsidRDefault="0069766F" w:rsidP="0069766F">
            <w:r w:rsidRPr="0069766F">
              <w:t>Data uit december 2020</w:t>
            </w:r>
          </w:p>
        </w:tc>
      </w:tr>
    </w:tbl>
    <w:p w14:paraId="154BDC3C" w14:textId="77777777" w:rsidR="0069766F" w:rsidRPr="0069766F" w:rsidRDefault="0069766F" w:rsidP="0069766F"/>
    <w:p w14:paraId="1A4CA751" w14:textId="77777777" w:rsidR="0069766F" w:rsidRPr="0069766F" w:rsidRDefault="0069766F" w:rsidP="0069766F">
      <w:pPr>
        <w:spacing w:after="0"/>
        <w:outlineLvl w:val="3"/>
        <w:rPr>
          <w:b/>
          <w:sz w:val="24"/>
        </w:rPr>
      </w:pPr>
      <w:r w:rsidRPr="0069766F">
        <w:rPr>
          <w:b/>
          <w:sz w:val="24"/>
        </w:rPr>
        <w:t>Cultuur &amp; Erfgoed</w:t>
      </w:r>
    </w:p>
    <w:p w14:paraId="09BB86C7" w14:textId="77777777" w:rsidR="0069766F" w:rsidRPr="0069766F" w:rsidRDefault="0069766F" w:rsidP="0069766F"/>
    <w:tbl>
      <w:tblPr>
        <w:tblStyle w:val="TableGrid3"/>
        <w:tblW w:w="14029" w:type="dxa"/>
        <w:tblLook w:val="04A0" w:firstRow="1" w:lastRow="0" w:firstColumn="1" w:lastColumn="0" w:noHBand="0" w:noVBand="1"/>
      </w:tblPr>
      <w:tblGrid>
        <w:gridCol w:w="2380"/>
        <w:gridCol w:w="6971"/>
        <w:gridCol w:w="4678"/>
      </w:tblGrid>
      <w:tr w:rsidR="0069766F" w:rsidRPr="0069766F" w14:paraId="0AE9BC04" w14:textId="77777777" w:rsidTr="001C37C4">
        <w:trPr>
          <w:trHeight w:val="260"/>
        </w:trPr>
        <w:tc>
          <w:tcPr>
            <w:tcW w:w="2380" w:type="dxa"/>
            <w:shd w:val="clear" w:color="auto" w:fill="006298"/>
            <w:noWrap/>
            <w:hideMark/>
          </w:tcPr>
          <w:p w14:paraId="7A2E242E" w14:textId="77777777" w:rsidR="0069766F" w:rsidRPr="0069766F" w:rsidRDefault="0069766F" w:rsidP="0069766F">
            <w:pPr>
              <w:rPr>
                <w:b/>
                <w:bCs/>
                <w:color w:val="FFFFFF" w:themeColor="text2"/>
              </w:rPr>
            </w:pPr>
            <w:r w:rsidRPr="0069766F">
              <w:rPr>
                <w:b/>
                <w:bCs/>
                <w:color w:val="FFFFFF" w:themeColor="text2"/>
              </w:rPr>
              <w:t>Cultuur &amp; Erfgoed</w:t>
            </w:r>
          </w:p>
        </w:tc>
        <w:tc>
          <w:tcPr>
            <w:tcW w:w="6971" w:type="dxa"/>
            <w:shd w:val="clear" w:color="auto" w:fill="006298"/>
            <w:noWrap/>
            <w:hideMark/>
          </w:tcPr>
          <w:p w14:paraId="572EF923" w14:textId="77777777" w:rsidR="0069766F" w:rsidRPr="0069766F" w:rsidRDefault="0069766F" w:rsidP="0069766F">
            <w:pPr>
              <w:rPr>
                <w:b/>
                <w:bCs/>
                <w:color w:val="FFFFFF" w:themeColor="text2"/>
              </w:rPr>
            </w:pPr>
            <w:r w:rsidRPr="0069766F">
              <w:rPr>
                <w:b/>
                <w:bCs/>
                <w:color w:val="FFFFFF" w:themeColor="text2"/>
              </w:rPr>
              <w:t>Dataverzamelingsmethode</w:t>
            </w:r>
          </w:p>
        </w:tc>
        <w:tc>
          <w:tcPr>
            <w:tcW w:w="4678" w:type="dxa"/>
            <w:shd w:val="clear" w:color="auto" w:fill="006298"/>
            <w:noWrap/>
            <w:hideMark/>
          </w:tcPr>
          <w:p w14:paraId="40189A71" w14:textId="77777777" w:rsidR="0069766F" w:rsidRPr="0069766F" w:rsidRDefault="0069766F" w:rsidP="0069766F">
            <w:pPr>
              <w:rPr>
                <w:b/>
                <w:bCs/>
                <w:color w:val="FFFFFF" w:themeColor="text2"/>
              </w:rPr>
            </w:pPr>
            <w:r w:rsidRPr="0069766F">
              <w:rPr>
                <w:b/>
                <w:bCs/>
                <w:color w:val="FFFFFF" w:themeColor="text2"/>
              </w:rPr>
              <w:t>Opmerkingen</w:t>
            </w:r>
          </w:p>
        </w:tc>
      </w:tr>
      <w:tr w:rsidR="0069766F" w:rsidRPr="0069766F" w14:paraId="508ED240" w14:textId="77777777" w:rsidTr="001C37C4">
        <w:trPr>
          <w:trHeight w:val="260"/>
        </w:trPr>
        <w:tc>
          <w:tcPr>
            <w:tcW w:w="14029" w:type="dxa"/>
            <w:gridSpan w:val="3"/>
            <w:shd w:val="clear" w:color="auto" w:fill="DEEAF6"/>
            <w:noWrap/>
            <w:hideMark/>
          </w:tcPr>
          <w:p w14:paraId="43DEAC8F" w14:textId="77777777" w:rsidR="0069766F" w:rsidRPr="0069766F" w:rsidRDefault="0069766F" w:rsidP="0069766F">
            <w:r w:rsidRPr="0069766F">
              <w:rPr>
                <w:b/>
              </w:rPr>
              <w:t>Museum, galerie &amp; expositieruimte</w:t>
            </w:r>
          </w:p>
        </w:tc>
      </w:tr>
      <w:tr w:rsidR="0069766F" w:rsidRPr="0069766F" w14:paraId="036F24C9" w14:textId="77777777" w:rsidTr="001C37C4">
        <w:trPr>
          <w:trHeight w:val="3640"/>
        </w:trPr>
        <w:tc>
          <w:tcPr>
            <w:tcW w:w="2380" w:type="dxa"/>
            <w:noWrap/>
            <w:hideMark/>
          </w:tcPr>
          <w:p w14:paraId="1224B519" w14:textId="77777777" w:rsidR="0069766F" w:rsidRPr="0069766F" w:rsidRDefault="0069766F" w:rsidP="0069766F">
            <w:r w:rsidRPr="0069766F">
              <w:t>Musea</w:t>
            </w:r>
          </w:p>
        </w:tc>
        <w:tc>
          <w:tcPr>
            <w:tcW w:w="6971" w:type="dxa"/>
            <w:hideMark/>
          </w:tcPr>
          <w:p w14:paraId="25443D60" w14:textId="77777777" w:rsidR="0069766F" w:rsidRPr="0069766F" w:rsidRDefault="0069766F" w:rsidP="0069766F">
            <w:r w:rsidRPr="0069766F">
              <w:t>Via webscraping data opgehaald uit Museumgids Nederland</w:t>
            </w:r>
          </w:p>
          <w:p w14:paraId="45F355AE" w14:textId="77777777" w:rsidR="0069766F" w:rsidRPr="0069766F" w:rsidRDefault="0069766F" w:rsidP="00892283">
            <w:pPr>
              <w:numPr>
                <w:ilvl w:val="0"/>
                <w:numId w:val="14"/>
              </w:numPr>
              <w:contextualSpacing/>
            </w:pPr>
            <w:r w:rsidRPr="0069766F">
              <w:t>Een kaart met alle Nederlandse musea binnen de</w:t>
            </w:r>
            <w:r w:rsidRPr="0069766F">
              <w:br/>
              <w:t>museumgids (1776 musea) onderverdeeld in de</w:t>
            </w:r>
            <w:r w:rsidRPr="0069766F">
              <w:br/>
              <w:t>categorieën: beeldende kunst, archeologie,</w:t>
            </w:r>
            <w:r w:rsidRPr="0069766F">
              <w:br/>
              <w:t>cultuurhistorie, natuurhistorie, transport/technisch,</w:t>
            </w:r>
            <w:r w:rsidRPr="0069766F">
              <w:br/>
              <w:t>volkenkunde &amp; maritiem.</w:t>
            </w:r>
            <w:r w:rsidRPr="0069766F">
              <w:br/>
            </w:r>
          </w:p>
          <w:p w14:paraId="232ACAD5" w14:textId="77777777" w:rsidR="0069766F" w:rsidRPr="0069766F" w:rsidRDefault="0069766F" w:rsidP="00892283">
            <w:pPr>
              <w:numPr>
                <w:ilvl w:val="0"/>
                <w:numId w:val="14"/>
              </w:numPr>
              <w:contextualSpacing/>
            </w:pPr>
            <w:r w:rsidRPr="0069766F">
              <w:t>Vervolgens het KVK-Handelsregister nagelopen o.b.v. de SBI-code (91021)</w:t>
            </w:r>
          </w:p>
        </w:tc>
        <w:tc>
          <w:tcPr>
            <w:tcW w:w="4678" w:type="dxa"/>
            <w:noWrap/>
            <w:hideMark/>
          </w:tcPr>
          <w:p w14:paraId="3BB3FFF5" w14:textId="77777777" w:rsidR="0069766F" w:rsidRPr="0069766F" w:rsidRDefault="0069766F" w:rsidP="0069766F"/>
        </w:tc>
      </w:tr>
      <w:tr w:rsidR="0069766F" w:rsidRPr="0069766F" w14:paraId="0B0CA0DD" w14:textId="77777777" w:rsidTr="001C37C4">
        <w:trPr>
          <w:trHeight w:val="1690"/>
        </w:trPr>
        <w:tc>
          <w:tcPr>
            <w:tcW w:w="2380" w:type="dxa"/>
            <w:shd w:val="clear" w:color="auto" w:fill="auto"/>
            <w:noWrap/>
            <w:hideMark/>
          </w:tcPr>
          <w:p w14:paraId="59E2F122" w14:textId="77777777" w:rsidR="0069766F" w:rsidRPr="0069766F" w:rsidRDefault="0069766F" w:rsidP="0069766F">
            <w:r w:rsidRPr="0069766F">
              <w:lastRenderedPageBreak/>
              <w:t>Galerie &amp; expositieruimte</w:t>
            </w:r>
          </w:p>
        </w:tc>
        <w:tc>
          <w:tcPr>
            <w:tcW w:w="6971" w:type="dxa"/>
            <w:shd w:val="clear" w:color="auto" w:fill="auto"/>
            <w:noWrap/>
            <w:hideMark/>
          </w:tcPr>
          <w:p w14:paraId="72499571" w14:textId="77777777" w:rsidR="0069766F" w:rsidRPr="0069766F" w:rsidRDefault="0069766F" w:rsidP="0069766F">
            <w:r w:rsidRPr="0069766F">
              <w:t>KVK Handelsregister: SBI code - 91022</w:t>
            </w:r>
          </w:p>
        </w:tc>
        <w:tc>
          <w:tcPr>
            <w:tcW w:w="4678" w:type="dxa"/>
            <w:shd w:val="clear" w:color="auto" w:fill="auto"/>
            <w:hideMark/>
          </w:tcPr>
          <w:p w14:paraId="0BF70611" w14:textId="77777777" w:rsidR="0069766F" w:rsidRPr="0069766F" w:rsidRDefault="0069766F" w:rsidP="0069766F">
            <w:r w:rsidRPr="0069766F">
              <w:t>Binnen deze categorie de volgende verbijzonderingen gehanteerd om bepaalde recreatieve aantrekkingskracht ‘te meten’ :</w:t>
            </w:r>
          </w:p>
          <w:p w14:paraId="1EB070F3" w14:textId="77777777" w:rsidR="0069766F" w:rsidRPr="0069766F" w:rsidRDefault="0069766F" w:rsidP="00892283">
            <w:pPr>
              <w:numPr>
                <w:ilvl w:val="0"/>
                <w:numId w:val="15"/>
              </w:numPr>
              <w:contextualSpacing/>
            </w:pPr>
            <w:r w:rsidRPr="0069766F">
              <w:t>Op afspraak</w:t>
            </w:r>
          </w:p>
          <w:p w14:paraId="71E9EBA6" w14:textId="77777777" w:rsidR="0069766F" w:rsidRPr="0069766F" w:rsidRDefault="0069766F" w:rsidP="00892283">
            <w:pPr>
              <w:numPr>
                <w:ilvl w:val="0"/>
                <w:numId w:val="15"/>
              </w:numPr>
              <w:contextualSpacing/>
            </w:pPr>
            <w:r w:rsidRPr="0069766F">
              <w:t>Inloop mogelijk</w:t>
            </w:r>
          </w:p>
          <w:p w14:paraId="3602232F" w14:textId="77777777" w:rsidR="0069766F" w:rsidRPr="0069766F" w:rsidRDefault="0069766F" w:rsidP="00892283">
            <w:pPr>
              <w:numPr>
                <w:ilvl w:val="0"/>
                <w:numId w:val="15"/>
              </w:numPr>
              <w:contextualSpacing/>
            </w:pPr>
            <w:r w:rsidRPr="0069766F">
              <w:t>Wisselende exposities</w:t>
            </w:r>
          </w:p>
        </w:tc>
      </w:tr>
      <w:tr w:rsidR="0069766F" w:rsidRPr="0069766F" w14:paraId="25940663" w14:textId="77777777" w:rsidTr="001C37C4">
        <w:trPr>
          <w:trHeight w:val="260"/>
        </w:trPr>
        <w:tc>
          <w:tcPr>
            <w:tcW w:w="14029" w:type="dxa"/>
            <w:gridSpan w:val="3"/>
            <w:shd w:val="clear" w:color="auto" w:fill="DEEAF6"/>
            <w:noWrap/>
            <w:hideMark/>
          </w:tcPr>
          <w:p w14:paraId="7E83E924" w14:textId="77777777" w:rsidR="0069766F" w:rsidRPr="0069766F" w:rsidRDefault="0069766F" w:rsidP="0069766F">
            <w:r w:rsidRPr="0069766F">
              <w:rPr>
                <w:b/>
              </w:rPr>
              <w:t>Bezienswaardige gebouwen</w:t>
            </w:r>
          </w:p>
        </w:tc>
      </w:tr>
      <w:tr w:rsidR="0069766F" w:rsidRPr="0069766F" w14:paraId="35F43C7F" w14:textId="77777777" w:rsidTr="001C37C4">
        <w:trPr>
          <w:trHeight w:val="2982"/>
        </w:trPr>
        <w:tc>
          <w:tcPr>
            <w:tcW w:w="2380" w:type="dxa"/>
            <w:noWrap/>
            <w:hideMark/>
          </w:tcPr>
          <w:p w14:paraId="3AC5C4A1" w14:textId="77777777" w:rsidR="0069766F" w:rsidRPr="0069766F" w:rsidRDefault="0069766F" w:rsidP="0069766F">
            <w:r w:rsidRPr="0069766F">
              <w:t>Bezienswaardige gebouwen</w:t>
            </w:r>
          </w:p>
        </w:tc>
        <w:tc>
          <w:tcPr>
            <w:tcW w:w="6971" w:type="dxa"/>
            <w:hideMark/>
          </w:tcPr>
          <w:p w14:paraId="501524F6" w14:textId="77777777" w:rsidR="0069766F" w:rsidRPr="0069766F" w:rsidRDefault="0069766F" w:rsidP="0069766F">
            <w:r w:rsidRPr="0069766F">
              <w:t>Via webscraping data opgehaald van Tripadvisor. Dit via ‘Bezienswaardigheden in Zeeland’ -&gt; ‘Soorten attracties’ -&gt; ‘Bezienswaardigheden en monumenten’.</w:t>
            </w:r>
            <w:r w:rsidRPr="0069766F">
              <w:br/>
            </w:r>
            <w:r w:rsidRPr="0069766F">
              <w:br/>
              <w:t>https://www.tripadvisor.nl/Attractions-g188617-Activities-c47-a_allAttractions.true-Zeeland_Province.html</w:t>
            </w:r>
          </w:p>
        </w:tc>
        <w:tc>
          <w:tcPr>
            <w:tcW w:w="4678" w:type="dxa"/>
            <w:hideMark/>
          </w:tcPr>
          <w:p w14:paraId="5637CE5A" w14:textId="77777777" w:rsidR="0069766F" w:rsidRPr="0069766F" w:rsidRDefault="0069766F" w:rsidP="0069766F">
            <w:r w:rsidRPr="0069766F">
              <w:t xml:space="preserve">Er is voor deze manier gekozen omdat het lastig is te bepalen welk monument daadwerkelijk aantrekkingskracht heeft bij verblijfs- en dagtoeristen. Deze lijst vanuit Tripadvisor biedt (op dit moment) 183 plekken welke vanuit het perspectief van de reiziger waardevol zijn om te bezoeken. </w:t>
            </w:r>
            <w:r w:rsidRPr="0069766F">
              <w:br/>
            </w:r>
            <w:r w:rsidRPr="0069766F">
              <w:br/>
              <w:t>Onder deze categorie vallen ook autoroutes, deze zijn in een nieuwe categorie onder routes geplaatst.</w:t>
            </w:r>
          </w:p>
        </w:tc>
      </w:tr>
      <w:tr w:rsidR="0069766F" w:rsidRPr="0069766F" w14:paraId="1F39C427" w14:textId="77777777" w:rsidTr="001C37C4">
        <w:trPr>
          <w:trHeight w:val="260"/>
        </w:trPr>
        <w:tc>
          <w:tcPr>
            <w:tcW w:w="14029" w:type="dxa"/>
            <w:gridSpan w:val="3"/>
            <w:shd w:val="clear" w:color="auto" w:fill="DEEAF6"/>
            <w:noWrap/>
            <w:hideMark/>
          </w:tcPr>
          <w:p w14:paraId="75C199E4" w14:textId="77777777" w:rsidR="0069766F" w:rsidRPr="0069766F" w:rsidRDefault="0069766F" w:rsidP="0069766F">
            <w:r w:rsidRPr="0069766F">
              <w:rPr>
                <w:b/>
              </w:rPr>
              <w:t>Beschermde stads- en dorpsgezichten</w:t>
            </w:r>
          </w:p>
        </w:tc>
      </w:tr>
      <w:tr w:rsidR="0069766F" w:rsidRPr="0069766F" w14:paraId="5782AB01" w14:textId="77777777" w:rsidTr="001C37C4">
        <w:trPr>
          <w:trHeight w:val="520"/>
        </w:trPr>
        <w:tc>
          <w:tcPr>
            <w:tcW w:w="2380" w:type="dxa"/>
            <w:shd w:val="clear" w:color="auto" w:fill="auto"/>
            <w:noWrap/>
            <w:hideMark/>
          </w:tcPr>
          <w:p w14:paraId="0626DD9E" w14:textId="77777777" w:rsidR="0069766F" w:rsidRPr="0069766F" w:rsidRDefault="0069766F" w:rsidP="0069766F">
            <w:r w:rsidRPr="0069766F">
              <w:t>Beschermde stads- en dorpsgezichten</w:t>
            </w:r>
          </w:p>
        </w:tc>
        <w:tc>
          <w:tcPr>
            <w:tcW w:w="6971" w:type="dxa"/>
            <w:shd w:val="clear" w:color="auto" w:fill="auto"/>
            <w:hideMark/>
          </w:tcPr>
          <w:p w14:paraId="1C10BAE3" w14:textId="77777777" w:rsidR="0069766F" w:rsidRPr="0069766F" w:rsidRDefault="0069766F" w:rsidP="0069766F">
            <w:r w:rsidRPr="0069766F">
              <w:t>Nationaal Georegister</w:t>
            </w:r>
          </w:p>
          <w:p w14:paraId="48DE4AB1" w14:textId="77777777" w:rsidR="0069766F" w:rsidRPr="0069766F" w:rsidRDefault="0069766F" w:rsidP="00892283">
            <w:pPr>
              <w:numPr>
                <w:ilvl w:val="0"/>
                <w:numId w:val="16"/>
              </w:numPr>
              <w:contextualSpacing/>
            </w:pPr>
            <w:r w:rsidRPr="0069766F">
              <w:t>Beschermde stads- en dorpsgezichten</w:t>
            </w:r>
          </w:p>
        </w:tc>
        <w:tc>
          <w:tcPr>
            <w:tcW w:w="4678" w:type="dxa"/>
            <w:shd w:val="clear" w:color="auto" w:fill="auto"/>
            <w:noWrap/>
            <w:hideMark/>
          </w:tcPr>
          <w:p w14:paraId="12E432EF" w14:textId="77777777" w:rsidR="0069766F" w:rsidRPr="0069766F" w:rsidRDefault="0069766F" w:rsidP="0069766F"/>
        </w:tc>
      </w:tr>
    </w:tbl>
    <w:p w14:paraId="4AE71756" w14:textId="77777777" w:rsidR="0069766F" w:rsidRPr="0069766F" w:rsidRDefault="0069766F" w:rsidP="0069766F"/>
    <w:p w14:paraId="1E770D25" w14:textId="77777777" w:rsidR="0069766F" w:rsidRPr="0069766F" w:rsidRDefault="0069766F" w:rsidP="0069766F"/>
    <w:p w14:paraId="5840022E" w14:textId="77777777" w:rsidR="0069766F" w:rsidRPr="0069766F" w:rsidRDefault="0069766F" w:rsidP="0069766F"/>
    <w:p w14:paraId="2AA09254" w14:textId="77777777" w:rsidR="0069766F" w:rsidRPr="0069766F" w:rsidRDefault="0069766F" w:rsidP="0069766F"/>
    <w:p w14:paraId="6D1A5E67" w14:textId="77777777" w:rsidR="0069766F" w:rsidRPr="0069766F" w:rsidRDefault="0069766F" w:rsidP="0069766F"/>
    <w:p w14:paraId="27A496F9" w14:textId="77777777" w:rsidR="0069766F" w:rsidRPr="0069766F" w:rsidRDefault="0069766F" w:rsidP="0069766F">
      <w:pPr>
        <w:spacing w:after="0"/>
        <w:outlineLvl w:val="3"/>
        <w:rPr>
          <w:b/>
          <w:sz w:val="24"/>
        </w:rPr>
      </w:pPr>
      <w:r w:rsidRPr="0069766F">
        <w:rPr>
          <w:b/>
          <w:sz w:val="24"/>
        </w:rPr>
        <w:lastRenderedPageBreak/>
        <w:t xml:space="preserve">Wellness </w:t>
      </w:r>
    </w:p>
    <w:p w14:paraId="7040842E" w14:textId="77777777" w:rsidR="0069766F" w:rsidRPr="0069766F" w:rsidRDefault="0069766F" w:rsidP="0069766F"/>
    <w:tbl>
      <w:tblPr>
        <w:tblStyle w:val="TableGrid3"/>
        <w:tblW w:w="14029" w:type="dxa"/>
        <w:tblLook w:val="04A0" w:firstRow="1" w:lastRow="0" w:firstColumn="1" w:lastColumn="0" w:noHBand="0" w:noVBand="1"/>
      </w:tblPr>
      <w:tblGrid>
        <w:gridCol w:w="2405"/>
        <w:gridCol w:w="6946"/>
        <w:gridCol w:w="4678"/>
      </w:tblGrid>
      <w:tr w:rsidR="0069766F" w:rsidRPr="0069766F" w14:paraId="1D81A8C3" w14:textId="77777777" w:rsidTr="001C37C4">
        <w:trPr>
          <w:trHeight w:val="260"/>
        </w:trPr>
        <w:tc>
          <w:tcPr>
            <w:tcW w:w="2405" w:type="dxa"/>
            <w:shd w:val="clear" w:color="auto" w:fill="006298"/>
            <w:noWrap/>
            <w:hideMark/>
          </w:tcPr>
          <w:p w14:paraId="761BBB9D" w14:textId="77777777" w:rsidR="0069766F" w:rsidRPr="0069766F" w:rsidRDefault="0069766F" w:rsidP="0069766F">
            <w:pPr>
              <w:rPr>
                <w:b/>
                <w:bCs/>
                <w:color w:val="FFFFFF" w:themeColor="text2"/>
              </w:rPr>
            </w:pPr>
            <w:r w:rsidRPr="0069766F">
              <w:rPr>
                <w:b/>
                <w:bCs/>
                <w:color w:val="FFFFFF" w:themeColor="text2"/>
              </w:rPr>
              <w:t>Wellness</w:t>
            </w:r>
          </w:p>
        </w:tc>
        <w:tc>
          <w:tcPr>
            <w:tcW w:w="6946" w:type="dxa"/>
            <w:shd w:val="clear" w:color="auto" w:fill="006298"/>
            <w:noWrap/>
            <w:hideMark/>
          </w:tcPr>
          <w:p w14:paraId="20F96D40" w14:textId="77777777" w:rsidR="0069766F" w:rsidRPr="0069766F" w:rsidRDefault="0069766F" w:rsidP="0069766F">
            <w:pPr>
              <w:rPr>
                <w:b/>
                <w:bCs/>
                <w:color w:val="FFFFFF" w:themeColor="text2"/>
              </w:rPr>
            </w:pPr>
            <w:r w:rsidRPr="0069766F">
              <w:rPr>
                <w:b/>
                <w:bCs/>
                <w:color w:val="FFFFFF" w:themeColor="text2"/>
              </w:rPr>
              <w:t>Dataverzamelingsmethode</w:t>
            </w:r>
          </w:p>
        </w:tc>
        <w:tc>
          <w:tcPr>
            <w:tcW w:w="4678" w:type="dxa"/>
            <w:shd w:val="clear" w:color="auto" w:fill="006298"/>
            <w:noWrap/>
            <w:hideMark/>
          </w:tcPr>
          <w:p w14:paraId="1BE0E36E" w14:textId="77777777" w:rsidR="0069766F" w:rsidRPr="0069766F" w:rsidRDefault="0069766F" w:rsidP="0069766F">
            <w:pPr>
              <w:rPr>
                <w:b/>
                <w:bCs/>
                <w:color w:val="FFFFFF" w:themeColor="text2"/>
              </w:rPr>
            </w:pPr>
            <w:r w:rsidRPr="0069766F">
              <w:rPr>
                <w:b/>
                <w:bCs/>
                <w:color w:val="FFFFFF" w:themeColor="text2"/>
              </w:rPr>
              <w:t>Opmerkingen</w:t>
            </w:r>
          </w:p>
        </w:tc>
      </w:tr>
      <w:tr w:rsidR="0069766F" w:rsidRPr="0069766F" w14:paraId="1C131F03" w14:textId="77777777" w:rsidTr="001C37C4">
        <w:trPr>
          <w:trHeight w:val="2257"/>
        </w:trPr>
        <w:tc>
          <w:tcPr>
            <w:tcW w:w="2405" w:type="dxa"/>
            <w:noWrap/>
            <w:hideMark/>
          </w:tcPr>
          <w:p w14:paraId="1234045A" w14:textId="77777777" w:rsidR="0069766F" w:rsidRPr="0069766F" w:rsidRDefault="0069766F" w:rsidP="0069766F">
            <w:r w:rsidRPr="0069766F">
              <w:t>Wellnesscentra, sauna &amp; thermen</w:t>
            </w:r>
          </w:p>
        </w:tc>
        <w:tc>
          <w:tcPr>
            <w:tcW w:w="6946" w:type="dxa"/>
            <w:hideMark/>
          </w:tcPr>
          <w:p w14:paraId="7097BD6B" w14:textId="77777777" w:rsidR="0069766F" w:rsidRPr="0069766F" w:rsidRDefault="0069766F" w:rsidP="00892283">
            <w:pPr>
              <w:numPr>
                <w:ilvl w:val="0"/>
                <w:numId w:val="16"/>
              </w:numPr>
              <w:contextualSpacing/>
              <w:rPr>
                <w:lang w:val="en-US"/>
              </w:rPr>
            </w:pPr>
            <w:r w:rsidRPr="0069766F">
              <w:rPr>
                <w:lang w:val="en-US"/>
              </w:rPr>
              <w:t>Via https://wellnesscentrumnederland.nl/bedrijf/  (niet up-to-date)</w:t>
            </w:r>
          </w:p>
          <w:p w14:paraId="084AB214" w14:textId="77777777" w:rsidR="0069766F" w:rsidRPr="0069766F" w:rsidRDefault="0069766F" w:rsidP="00892283">
            <w:pPr>
              <w:numPr>
                <w:ilvl w:val="0"/>
                <w:numId w:val="16"/>
              </w:numPr>
              <w:contextualSpacing/>
            </w:pPr>
            <w:r w:rsidRPr="0069766F">
              <w:t>Eigen inventarisatie via Google</w:t>
            </w:r>
          </w:p>
          <w:p w14:paraId="349E54A6" w14:textId="77777777" w:rsidR="0069766F" w:rsidRPr="0069766F" w:rsidRDefault="0069766F" w:rsidP="00892283">
            <w:pPr>
              <w:numPr>
                <w:ilvl w:val="0"/>
                <w:numId w:val="16"/>
              </w:numPr>
              <w:contextualSpacing/>
            </w:pPr>
            <w:r w:rsidRPr="0069766F">
              <w:t>KVK Handelsregister: SBI code - 9604</w:t>
            </w:r>
          </w:p>
        </w:tc>
        <w:tc>
          <w:tcPr>
            <w:tcW w:w="4678" w:type="dxa"/>
            <w:hideMark/>
          </w:tcPr>
          <w:p w14:paraId="392244AA" w14:textId="77777777" w:rsidR="0069766F" w:rsidRPr="0069766F" w:rsidRDefault="0069766F" w:rsidP="0069766F">
            <w:r w:rsidRPr="0069766F">
              <w:t>Volgende criteria gebruikt:</w:t>
            </w:r>
          </w:p>
          <w:p w14:paraId="72B0F7DC" w14:textId="77777777" w:rsidR="0069766F" w:rsidRPr="0069766F" w:rsidRDefault="0069766F" w:rsidP="00892283">
            <w:pPr>
              <w:numPr>
                <w:ilvl w:val="0"/>
                <w:numId w:val="17"/>
              </w:numPr>
              <w:contextualSpacing/>
            </w:pPr>
            <w:r w:rsidRPr="0069766F">
              <w:t>Geen privé sauna’s</w:t>
            </w:r>
          </w:p>
          <w:p w14:paraId="0A21A56A" w14:textId="77777777" w:rsidR="0069766F" w:rsidRPr="0069766F" w:rsidRDefault="0069766F" w:rsidP="00892283">
            <w:pPr>
              <w:numPr>
                <w:ilvl w:val="0"/>
                <w:numId w:val="17"/>
              </w:numPr>
              <w:contextualSpacing/>
            </w:pPr>
            <w:r w:rsidRPr="0069766F">
              <w:t>Wellness bevat één of meerdere sauna’s en eventueel een zwembad</w:t>
            </w:r>
          </w:p>
          <w:p w14:paraId="47D39BF7" w14:textId="77777777" w:rsidR="0069766F" w:rsidRPr="0069766F" w:rsidRDefault="0069766F" w:rsidP="00892283">
            <w:pPr>
              <w:numPr>
                <w:ilvl w:val="0"/>
                <w:numId w:val="17"/>
              </w:numPr>
              <w:contextualSpacing/>
            </w:pPr>
            <w:r w:rsidRPr="0069766F">
              <w:t>Indien de wellness onderdeel is van een vakantiepark of hotel, dient deze (tegen betaling) toegankelijk te zijn voor daggasten</w:t>
            </w:r>
          </w:p>
        </w:tc>
      </w:tr>
    </w:tbl>
    <w:p w14:paraId="2499661F" w14:textId="77777777" w:rsidR="0069766F" w:rsidRPr="0069766F" w:rsidRDefault="0069766F" w:rsidP="0069766F"/>
    <w:p w14:paraId="2BEF774C" w14:textId="77777777" w:rsidR="0069766F" w:rsidRPr="0069766F" w:rsidRDefault="0069766F" w:rsidP="0069766F">
      <w:pPr>
        <w:spacing w:after="0"/>
        <w:outlineLvl w:val="3"/>
        <w:rPr>
          <w:b/>
          <w:sz w:val="24"/>
        </w:rPr>
      </w:pPr>
      <w:r w:rsidRPr="0069766F">
        <w:rPr>
          <w:b/>
          <w:sz w:val="24"/>
        </w:rPr>
        <w:t>Attractiepunten</w:t>
      </w:r>
    </w:p>
    <w:p w14:paraId="1CC075C1" w14:textId="77777777" w:rsidR="0069766F" w:rsidRPr="0069766F" w:rsidRDefault="0069766F" w:rsidP="0069766F"/>
    <w:tbl>
      <w:tblPr>
        <w:tblStyle w:val="TableGrid3"/>
        <w:tblW w:w="14029" w:type="dxa"/>
        <w:tblLook w:val="04A0" w:firstRow="1" w:lastRow="0" w:firstColumn="1" w:lastColumn="0" w:noHBand="0" w:noVBand="1"/>
      </w:tblPr>
      <w:tblGrid>
        <w:gridCol w:w="2405"/>
        <w:gridCol w:w="6946"/>
        <w:gridCol w:w="4678"/>
      </w:tblGrid>
      <w:tr w:rsidR="0069766F" w:rsidRPr="0069766F" w14:paraId="2B2EA04D" w14:textId="77777777" w:rsidTr="001C37C4">
        <w:trPr>
          <w:trHeight w:val="260"/>
        </w:trPr>
        <w:tc>
          <w:tcPr>
            <w:tcW w:w="2405" w:type="dxa"/>
            <w:shd w:val="clear" w:color="auto" w:fill="006298"/>
            <w:noWrap/>
            <w:hideMark/>
          </w:tcPr>
          <w:p w14:paraId="1E722A1B" w14:textId="77777777" w:rsidR="0069766F" w:rsidRPr="0069766F" w:rsidRDefault="0069766F" w:rsidP="0069766F">
            <w:pPr>
              <w:rPr>
                <w:b/>
                <w:bCs/>
                <w:color w:val="FFFFFF" w:themeColor="background2"/>
              </w:rPr>
            </w:pPr>
            <w:r w:rsidRPr="0069766F">
              <w:rPr>
                <w:b/>
                <w:bCs/>
                <w:color w:val="FFFFFF" w:themeColor="background2"/>
              </w:rPr>
              <w:t>Attractiepunten</w:t>
            </w:r>
          </w:p>
        </w:tc>
        <w:tc>
          <w:tcPr>
            <w:tcW w:w="6946" w:type="dxa"/>
            <w:shd w:val="clear" w:color="auto" w:fill="006298"/>
            <w:noWrap/>
            <w:hideMark/>
          </w:tcPr>
          <w:p w14:paraId="1CC6221B" w14:textId="77777777" w:rsidR="0069766F" w:rsidRPr="0069766F" w:rsidRDefault="0069766F" w:rsidP="0069766F">
            <w:pPr>
              <w:rPr>
                <w:b/>
                <w:bCs/>
                <w:color w:val="FFFFFF" w:themeColor="background2"/>
              </w:rPr>
            </w:pPr>
            <w:r w:rsidRPr="0069766F">
              <w:rPr>
                <w:b/>
                <w:bCs/>
                <w:color w:val="FFFFFF" w:themeColor="background2"/>
              </w:rPr>
              <w:t>Dataverzamelingsmethode</w:t>
            </w:r>
          </w:p>
        </w:tc>
        <w:tc>
          <w:tcPr>
            <w:tcW w:w="4678" w:type="dxa"/>
            <w:shd w:val="clear" w:color="auto" w:fill="006298"/>
            <w:noWrap/>
            <w:hideMark/>
          </w:tcPr>
          <w:p w14:paraId="7817268B" w14:textId="77777777" w:rsidR="0069766F" w:rsidRPr="0069766F" w:rsidRDefault="0069766F" w:rsidP="0069766F">
            <w:pPr>
              <w:rPr>
                <w:b/>
                <w:bCs/>
                <w:color w:val="FFFFFF" w:themeColor="background2"/>
              </w:rPr>
            </w:pPr>
            <w:r w:rsidRPr="0069766F">
              <w:rPr>
                <w:b/>
                <w:bCs/>
                <w:color w:val="FFFFFF" w:themeColor="background2"/>
              </w:rPr>
              <w:t>Opmerkingen</w:t>
            </w:r>
          </w:p>
        </w:tc>
      </w:tr>
      <w:tr w:rsidR="0069766F" w:rsidRPr="0069766F" w14:paraId="455315C9" w14:textId="77777777" w:rsidTr="001C37C4">
        <w:trPr>
          <w:trHeight w:val="260"/>
        </w:trPr>
        <w:tc>
          <w:tcPr>
            <w:tcW w:w="14029" w:type="dxa"/>
            <w:gridSpan w:val="3"/>
            <w:shd w:val="clear" w:color="auto" w:fill="DEEAF6"/>
            <w:noWrap/>
            <w:hideMark/>
          </w:tcPr>
          <w:p w14:paraId="36C882EA" w14:textId="77777777" w:rsidR="0069766F" w:rsidRPr="0069766F" w:rsidRDefault="0069766F" w:rsidP="0069766F">
            <w:r w:rsidRPr="0069766F">
              <w:rPr>
                <w:b/>
              </w:rPr>
              <w:t>Attractiepark &amp; pretpark</w:t>
            </w:r>
          </w:p>
        </w:tc>
      </w:tr>
      <w:tr w:rsidR="0069766F" w:rsidRPr="0069766F" w14:paraId="585F99B0" w14:textId="77777777" w:rsidTr="001C37C4">
        <w:trPr>
          <w:trHeight w:val="290"/>
        </w:trPr>
        <w:tc>
          <w:tcPr>
            <w:tcW w:w="2405" w:type="dxa"/>
            <w:noWrap/>
            <w:hideMark/>
          </w:tcPr>
          <w:p w14:paraId="1F77A480" w14:textId="77777777" w:rsidR="0069766F" w:rsidRPr="0069766F" w:rsidRDefault="0069766F" w:rsidP="0069766F">
            <w:r w:rsidRPr="0069766F">
              <w:t>Attractiepark &amp; pretpark</w:t>
            </w:r>
          </w:p>
        </w:tc>
        <w:tc>
          <w:tcPr>
            <w:tcW w:w="6946" w:type="dxa"/>
            <w:noWrap/>
            <w:hideMark/>
          </w:tcPr>
          <w:p w14:paraId="4BEE8C3B" w14:textId="77777777" w:rsidR="0069766F" w:rsidRPr="0069766F" w:rsidRDefault="0069766F" w:rsidP="0069766F">
            <w:r w:rsidRPr="0069766F">
              <w:t xml:space="preserve">KVK Handelsregister: SBI code - 93211 </w:t>
            </w:r>
          </w:p>
        </w:tc>
        <w:tc>
          <w:tcPr>
            <w:tcW w:w="4678" w:type="dxa"/>
            <w:noWrap/>
            <w:hideMark/>
          </w:tcPr>
          <w:p w14:paraId="19868316" w14:textId="77777777" w:rsidR="0069766F" w:rsidRPr="0069766F" w:rsidRDefault="0069766F" w:rsidP="0069766F">
            <w:r w:rsidRPr="0069766F">
              <w:t>Geen Zeeuwse bedrijven met deze SBI-code die daadwerkelijk een attractiepark / pretpark zijn. Wanneer van toepassing, bedrijven onder een andere categorie ondergebracht.</w:t>
            </w:r>
          </w:p>
        </w:tc>
      </w:tr>
      <w:tr w:rsidR="0069766F" w:rsidRPr="0069766F" w14:paraId="6C541264" w14:textId="77777777" w:rsidTr="001C37C4">
        <w:trPr>
          <w:trHeight w:val="260"/>
        </w:trPr>
        <w:tc>
          <w:tcPr>
            <w:tcW w:w="14029" w:type="dxa"/>
            <w:gridSpan w:val="3"/>
            <w:shd w:val="clear" w:color="auto" w:fill="DEEAF6"/>
            <w:noWrap/>
            <w:hideMark/>
          </w:tcPr>
          <w:p w14:paraId="6697E5B4" w14:textId="77777777" w:rsidR="0069766F" w:rsidRPr="0069766F" w:rsidRDefault="0069766F" w:rsidP="0069766F">
            <w:r w:rsidRPr="0069766F">
              <w:rPr>
                <w:b/>
              </w:rPr>
              <w:t>Dieren</w:t>
            </w:r>
          </w:p>
        </w:tc>
      </w:tr>
      <w:tr w:rsidR="0069766F" w:rsidRPr="0069766F" w14:paraId="32DAD091" w14:textId="77777777" w:rsidTr="001C37C4">
        <w:trPr>
          <w:trHeight w:val="1082"/>
        </w:trPr>
        <w:tc>
          <w:tcPr>
            <w:tcW w:w="2405" w:type="dxa"/>
            <w:shd w:val="clear" w:color="auto" w:fill="auto"/>
            <w:noWrap/>
            <w:hideMark/>
          </w:tcPr>
          <w:p w14:paraId="705264A9" w14:textId="77777777" w:rsidR="0069766F" w:rsidRPr="0069766F" w:rsidRDefault="0069766F" w:rsidP="0069766F">
            <w:r w:rsidRPr="0069766F">
              <w:t>Dieren- &amp; plantentuinen, kinderboerderijen</w:t>
            </w:r>
          </w:p>
        </w:tc>
        <w:tc>
          <w:tcPr>
            <w:tcW w:w="6946" w:type="dxa"/>
            <w:shd w:val="clear" w:color="auto" w:fill="auto"/>
            <w:hideMark/>
          </w:tcPr>
          <w:p w14:paraId="23EC9B9C" w14:textId="77777777" w:rsidR="0069766F" w:rsidRPr="0069766F" w:rsidRDefault="0069766F" w:rsidP="0069766F">
            <w:r w:rsidRPr="0069766F">
              <w:t>KVK Handelsregister: SBI code – 91041</w:t>
            </w:r>
            <w:r w:rsidRPr="0069766F">
              <w:br/>
            </w:r>
          </w:p>
          <w:p w14:paraId="471A7F05" w14:textId="77777777" w:rsidR="0069766F" w:rsidRPr="0069766F" w:rsidRDefault="0069766F" w:rsidP="0069766F">
            <w:r w:rsidRPr="0069766F">
              <w:t>Rijksdienst voor Ondernemend Nederland</w:t>
            </w:r>
          </w:p>
          <w:p w14:paraId="5E87CA5E" w14:textId="77777777" w:rsidR="0069766F" w:rsidRPr="0069766F" w:rsidRDefault="0069766F" w:rsidP="00892283">
            <w:pPr>
              <w:numPr>
                <w:ilvl w:val="0"/>
                <w:numId w:val="18"/>
              </w:numPr>
              <w:contextualSpacing/>
            </w:pPr>
            <w:r w:rsidRPr="0069766F">
              <w:t>Overzicht dierentuinen met een vergunning</w:t>
            </w:r>
          </w:p>
          <w:p w14:paraId="1A6B530A" w14:textId="77777777" w:rsidR="0069766F" w:rsidRPr="0069766F" w:rsidRDefault="0069766F" w:rsidP="0069766F"/>
          <w:p w14:paraId="225D66C6" w14:textId="77777777" w:rsidR="0069766F" w:rsidRPr="0069766F" w:rsidRDefault="0069766F" w:rsidP="0069766F"/>
          <w:p w14:paraId="743C7FFC" w14:textId="77777777" w:rsidR="0069766F" w:rsidRPr="0069766F" w:rsidRDefault="0069766F" w:rsidP="0069766F"/>
        </w:tc>
        <w:tc>
          <w:tcPr>
            <w:tcW w:w="4678" w:type="dxa"/>
            <w:shd w:val="clear" w:color="auto" w:fill="auto"/>
            <w:noWrap/>
            <w:hideMark/>
          </w:tcPr>
          <w:p w14:paraId="5006E061" w14:textId="77777777" w:rsidR="0069766F" w:rsidRPr="0069766F" w:rsidRDefault="0069766F" w:rsidP="0069766F"/>
        </w:tc>
      </w:tr>
      <w:tr w:rsidR="0069766F" w:rsidRPr="0069766F" w14:paraId="3F0BEFE6" w14:textId="77777777" w:rsidTr="001C37C4">
        <w:trPr>
          <w:trHeight w:val="260"/>
        </w:trPr>
        <w:tc>
          <w:tcPr>
            <w:tcW w:w="14029" w:type="dxa"/>
            <w:gridSpan w:val="3"/>
            <w:shd w:val="clear" w:color="auto" w:fill="DEEAF6"/>
            <w:noWrap/>
            <w:hideMark/>
          </w:tcPr>
          <w:p w14:paraId="0F8010A9" w14:textId="77777777" w:rsidR="0069766F" w:rsidRPr="0069766F" w:rsidRDefault="0069766F" w:rsidP="0069766F">
            <w:r w:rsidRPr="0069766F">
              <w:rPr>
                <w:b/>
              </w:rPr>
              <w:lastRenderedPageBreak/>
              <w:t>Spelen</w:t>
            </w:r>
          </w:p>
        </w:tc>
      </w:tr>
      <w:tr w:rsidR="0069766F" w:rsidRPr="0069766F" w14:paraId="0D1AF035" w14:textId="77777777" w:rsidTr="001C37C4">
        <w:trPr>
          <w:trHeight w:val="414"/>
        </w:trPr>
        <w:tc>
          <w:tcPr>
            <w:tcW w:w="2405" w:type="dxa"/>
            <w:shd w:val="clear" w:color="auto" w:fill="auto"/>
            <w:noWrap/>
            <w:hideMark/>
          </w:tcPr>
          <w:p w14:paraId="47FF0F7D" w14:textId="77777777" w:rsidR="0069766F" w:rsidRPr="0069766F" w:rsidRDefault="0069766F" w:rsidP="0069766F">
            <w:r w:rsidRPr="0069766F">
              <w:t>Natuurspeelplaatsen</w:t>
            </w:r>
          </w:p>
        </w:tc>
        <w:tc>
          <w:tcPr>
            <w:tcW w:w="6946" w:type="dxa"/>
            <w:shd w:val="clear" w:color="auto" w:fill="auto"/>
            <w:hideMark/>
          </w:tcPr>
          <w:p w14:paraId="1F020C73" w14:textId="77777777" w:rsidR="0069766F" w:rsidRPr="0069766F" w:rsidRDefault="0069766F" w:rsidP="0069766F">
            <w:r w:rsidRPr="0069766F">
              <w:t>IVN Natuurspeelplaatsen</w:t>
            </w:r>
          </w:p>
          <w:p w14:paraId="2CA449AE" w14:textId="77777777" w:rsidR="0069766F" w:rsidRPr="0069766F" w:rsidRDefault="0069766F" w:rsidP="00892283">
            <w:pPr>
              <w:numPr>
                <w:ilvl w:val="0"/>
                <w:numId w:val="18"/>
              </w:numPr>
              <w:contextualSpacing/>
            </w:pPr>
            <w:r w:rsidRPr="0069766F">
              <w:t>Overzichtskaart natuurspeelplaatsen en IVN jeugd</w:t>
            </w:r>
            <w:r w:rsidRPr="0069766F">
              <w:br/>
              <w:t>locaties in Nederland.</w:t>
            </w:r>
          </w:p>
        </w:tc>
        <w:tc>
          <w:tcPr>
            <w:tcW w:w="4678" w:type="dxa"/>
            <w:shd w:val="clear" w:color="auto" w:fill="auto"/>
            <w:noWrap/>
            <w:hideMark/>
          </w:tcPr>
          <w:p w14:paraId="35AB7100" w14:textId="77777777" w:rsidR="0069766F" w:rsidRPr="0069766F" w:rsidRDefault="0069766F" w:rsidP="0069766F">
            <w:r w:rsidRPr="0069766F">
              <w:t>Inclusief speelbossen</w:t>
            </w:r>
          </w:p>
        </w:tc>
      </w:tr>
      <w:tr w:rsidR="0069766F" w:rsidRPr="0069766F" w14:paraId="17DA395B" w14:textId="77777777" w:rsidTr="001C37C4">
        <w:trPr>
          <w:trHeight w:val="854"/>
        </w:trPr>
        <w:tc>
          <w:tcPr>
            <w:tcW w:w="2405" w:type="dxa"/>
            <w:shd w:val="clear" w:color="auto" w:fill="auto"/>
            <w:noWrap/>
            <w:hideMark/>
          </w:tcPr>
          <w:p w14:paraId="5D7DE79C" w14:textId="77777777" w:rsidR="0069766F" w:rsidRPr="0069766F" w:rsidRDefault="0069766F" w:rsidP="0069766F">
            <w:r w:rsidRPr="0069766F">
              <w:t>Trampolineparken</w:t>
            </w:r>
          </w:p>
        </w:tc>
        <w:tc>
          <w:tcPr>
            <w:tcW w:w="6946" w:type="dxa"/>
            <w:shd w:val="clear" w:color="auto" w:fill="auto"/>
            <w:hideMark/>
          </w:tcPr>
          <w:p w14:paraId="422B3B04" w14:textId="77777777" w:rsidR="0069766F" w:rsidRPr="0069766F" w:rsidRDefault="0069766F" w:rsidP="00892283">
            <w:pPr>
              <w:numPr>
                <w:ilvl w:val="0"/>
                <w:numId w:val="18"/>
              </w:numPr>
              <w:contextualSpacing/>
            </w:pPr>
            <w:r w:rsidRPr="0069766F">
              <w:t>Eigen inventarisatie via Google.</w:t>
            </w:r>
          </w:p>
          <w:p w14:paraId="0F83DF26" w14:textId="77777777" w:rsidR="0069766F" w:rsidRPr="0069766F" w:rsidRDefault="0069766F" w:rsidP="00892283">
            <w:pPr>
              <w:numPr>
                <w:ilvl w:val="0"/>
                <w:numId w:val="18"/>
              </w:numPr>
              <w:contextualSpacing/>
            </w:pPr>
            <w:r w:rsidRPr="0069766F">
              <w:t xml:space="preserve">Publicatie van </w:t>
            </w:r>
            <w:proofErr w:type="spellStart"/>
            <w:r w:rsidRPr="0069766F">
              <w:t>Van</w:t>
            </w:r>
            <w:proofErr w:type="spellEnd"/>
            <w:r w:rsidRPr="0069766F">
              <w:t xml:space="preserve"> </w:t>
            </w:r>
            <w:proofErr w:type="spellStart"/>
            <w:r w:rsidRPr="0069766F">
              <w:t>Spronsen</w:t>
            </w:r>
            <w:proofErr w:type="spellEnd"/>
            <w:r w:rsidRPr="0069766F">
              <w:t xml:space="preserve"> &amp; Partners als leidraad om de definitie te bepalen. </w:t>
            </w:r>
          </w:p>
        </w:tc>
        <w:tc>
          <w:tcPr>
            <w:tcW w:w="4678" w:type="dxa"/>
            <w:shd w:val="clear" w:color="auto" w:fill="auto"/>
            <w:noWrap/>
            <w:hideMark/>
          </w:tcPr>
          <w:p w14:paraId="51146E59" w14:textId="77777777" w:rsidR="0069766F" w:rsidRPr="0069766F" w:rsidRDefault="0069766F" w:rsidP="0069766F">
            <w:r w:rsidRPr="0069766F">
              <w:t>Zowel indoor als outdoor trampolineparken zijn opgenomen.</w:t>
            </w:r>
          </w:p>
        </w:tc>
      </w:tr>
      <w:tr w:rsidR="0069766F" w:rsidRPr="0069766F" w14:paraId="7B208B14" w14:textId="77777777" w:rsidTr="001C37C4">
        <w:trPr>
          <w:trHeight w:val="417"/>
        </w:trPr>
        <w:tc>
          <w:tcPr>
            <w:tcW w:w="2405" w:type="dxa"/>
            <w:shd w:val="clear" w:color="auto" w:fill="auto"/>
            <w:noWrap/>
            <w:hideMark/>
          </w:tcPr>
          <w:p w14:paraId="29D7168D" w14:textId="77777777" w:rsidR="0069766F" w:rsidRPr="0069766F" w:rsidRDefault="0069766F" w:rsidP="0069766F">
            <w:r w:rsidRPr="0069766F">
              <w:t>Speelparadijzen</w:t>
            </w:r>
          </w:p>
        </w:tc>
        <w:tc>
          <w:tcPr>
            <w:tcW w:w="6946" w:type="dxa"/>
            <w:shd w:val="clear" w:color="auto" w:fill="auto"/>
            <w:hideMark/>
          </w:tcPr>
          <w:p w14:paraId="3B88E56E" w14:textId="77777777" w:rsidR="0069766F" w:rsidRPr="0069766F" w:rsidRDefault="0069766F" w:rsidP="0069766F">
            <w:r w:rsidRPr="0069766F">
              <w:t>Eigen inventarisatie via Google</w:t>
            </w:r>
          </w:p>
        </w:tc>
        <w:tc>
          <w:tcPr>
            <w:tcW w:w="4678" w:type="dxa"/>
            <w:shd w:val="clear" w:color="auto" w:fill="auto"/>
            <w:noWrap/>
            <w:hideMark/>
          </w:tcPr>
          <w:p w14:paraId="0DD68E5F" w14:textId="77777777" w:rsidR="0069766F" w:rsidRPr="0069766F" w:rsidRDefault="0069766F" w:rsidP="0069766F"/>
        </w:tc>
      </w:tr>
      <w:tr w:rsidR="0069766F" w:rsidRPr="0069766F" w14:paraId="4D963245" w14:textId="77777777" w:rsidTr="001C37C4">
        <w:trPr>
          <w:trHeight w:val="679"/>
        </w:trPr>
        <w:tc>
          <w:tcPr>
            <w:tcW w:w="2405" w:type="dxa"/>
            <w:shd w:val="clear" w:color="auto" w:fill="auto"/>
            <w:noWrap/>
            <w:hideMark/>
          </w:tcPr>
          <w:p w14:paraId="2A8483CA" w14:textId="77777777" w:rsidR="0069766F" w:rsidRPr="0069766F" w:rsidRDefault="0069766F" w:rsidP="0069766F">
            <w:r w:rsidRPr="0069766F">
              <w:t>Casino's &amp; speelhallen</w:t>
            </w:r>
          </w:p>
        </w:tc>
        <w:tc>
          <w:tcPr>
            <w:tcW w:w="6946" w:type="dxa"/>
            <w:shd w:val="clear" w:color="auto" w:fill="auto"/>
            <w:hideMark/>
          </w:tcPr>
          <w:p w14:paraId="38C0AA3C" w14:textId="77777777" w:rsidR="0069766F" w:rsidRPr="0069766F" w:rsidRDefault="0069766F" w:rsidP="00892283">
            <w:pPr>
              <w:numPr>
                <w:ilvl w:val="0"/>
                <w:numId w:val="19"/>
              </w:numPr>
              <w:contextualSpacing/>
            </w:pPr>
            <w:r w:rsidRPr="0069766F">
              <w:t>KVK Handelsregister: SBI code – 92009</w:t>
            </w:r>
          </w:p>
          <w:p w14:paraId="524F8F12" w14:textId="77777777" w:rsidR="0069766F" w:rsidRPr="0069766F" w:rsidRDefault="0069766F" w:rsidP="00892283">
            <w:pPr>
              <w:numPr>
                <w:ilvl w:val="0"/>
                <w:numId w:val="19"/>
              </w:numPr>
              <w:contextualSpacing/>
            </w:pPr>
            <w:r w:rsidRPr="0069766F">
              <w:t>https://www.gokoverzicht.com/casinos-nederland/zeeland/</w:t>
            </w:r>
          </w:p>
        </w:tc>
        <w:tc>
          <w:tcPr>
            <w:tcW w:w="4678" w:type="dxa"/>
            <w:shd w:val="clear" w:color="auto" w:fill="auto"/>
            <w:noWrap/>
            <w:hideMark/>
          </w:tcPr>
          <w:p w14:paraId="5130861F" w14:textId="77777777" w:rsidR="0069766F" w:rsidRPr="0069766F" w:rsidRDefault="0069766F" w:rsidP="0069766F"/>
        </w:tc>
      </w:tr>
      <w:tr w:rsidR="0069766F" w:rsidRPr="0069766F" w14:paraId="016AB2BF" w14:textId="77777777" w:rsidTr="001C37C4">
        <w:trPr>
          <w:trHeight w:val="260"/>
        </w:trPr>
        <w:tc>
          <w:tcPr>
            <w:tcW w:w="14029" w:type="dxa"/>
            <w:gridSpan w:val="3"/>
            <w:shd w:val="clear" w:color="auto" w:fill="DEEAF6"/>
            <w:noWrap/>
            <w:hideMark/>
          </w:tcPr>
          <w:p w14:paraId="16136732" w14:textId="77777777" w:rsidR="0069766F" w:rsidRPr="0069766F" w:rsidRDefault="0069766F" w:rsidP="0069766F">
            <w:r w:rsidRPr="0069766F">
              <w:rPr>
                <w:b/>
              </w:rPr>
              <w:t>Sportief</w:t>
            </w:r>
          </w:p>
        </w:tc>
      </w:tr>
      <w:tr w:rsidR="0069766F" w:rsidRPr="0069766F" w14:paraId="18F70687" w14:textId="77777777" w:rsidTr="001C37C4">
        <w:trPr>
          <w:trHeight w:val="290"/>
        </w:trPr>
        <w:tc>
          <w:tcPr>
            <w:tcW w:w="2405" w:type="dxa"/>
            <w:shd w:val="clear" w:color="auto" w:fill="auto"/>
            <w:noWrap/>
            <w:hideMark/>
          </w:tcPr>
          <w:p w14:paraId="75580B19" w14:textId="77777777" w:rsidR="0069766F" w:rsidRPr="0069766F" w:rsidRDefault="0069766F" w:rsidP="0069766F">
            <w:r w:rsidRPr="0069766F">
              <w:t>Skihallen</w:t>
            </w:r>
          </w:p>
        </w:tc>
        <w:tc>
          <w:tcPr>
            <w:tcW w:w="6946" w:type="dxa"/>
            <w:shd w:val="clear" w:color="auto" w:fill="auto"/>
            <w:noWrap/>
            <w:hideMark/>
          </w:tcPr>
          <w:p w14:paraId="4DAEA363" w14:textId="77777777" w:rsidR="0069766F" w:rsidRPr="0069766F" w:rsidRDefault="0069766F" w:rsidP="0069766F">
            <w:r w:rsidRPr="0069766F">
              <w:t>Eigen inventarisatie &amp; overzicht wintersport.nl</w:t>
            </w:r>
          </w:p>
        </w:tc>
        <w:tc>
          <w:tcPr>
            <w:tcW w:w="4678" w:type="dxa"/>
            <w:shd w:val="clear" w:color="auto" w:fill="auto"/>
            <w:noWrap/>
            <w:hideMark/>
          </w:tcPr>
          <w:p w14:paraId="3FBEE229" w14:textId="77777777" w:rsidR="0069766F" w:rsidRPr="0069766F" w:rsidRDefault="0069766F" w:rsidP="0069766F"/>
        </w:tc>
      </w:tr>
      <w:tr w:rsidR="0069766F" w:rsidRPr="0069766F" w14:paraId="3506CD13" w14:textId="77777777" w:rsidTr="001C37C4">
        <w:trPr>
          <w:trHeight w:val="780"/>
        </w:trPr>
        <w:tc>
          <w:tcPr>
            <w:tcW w:w="2405" w:type="dxa"/>
            <w:shd w:val="clear" w:color="auto" w:fill="auto"/>
            <w:noWrap/>
            <w:hideMark/>
          </w:tcPr>
          <w:p w14:paraId="57C23565" w14:textId="77777777" w:rsidR="0069766F" w:rsidRPr="0069766F" w:rsidRDefault="0069766F" w:rsidP="0069766F">
            <w:r w:rsidRPr="0069766F">
              <w:t>Klimhallen &amp; klimbossen</w:t>
            </w:r>
          </w:p>
        </w:tc>
        <w:tc>
          <w:tcPr>
            <w:tcW w:w="6946" w:type="dxa"/>
            <w:shd w:val="clear" w:color="auto" w:fill="auto"/>
            <w:hideMark/>
          </w:tcPr>
          <w:p w14:paraId="5087410D" w14:textId="77777777" w:rsidR="0069766F" w:rsidRPr="0069766F" w:rsidRDefault="0069766F" w:rsidP="0069766F">
            <w:r w:rsidRPr="0069766F">
              <w:t>Klimbossen:</w:t>
            </w:r>
          </w:p>
          <w:p w14:paraId="6FD775FF" w14:textId="77777777" w:rsidR="0069766F" w:rsidRPr="0069766F" w:rsidRDefault="0069766F" w:rsidP="00892283">
            <w:pPr>
              <w:numPr>
                <w:ilvl w:val="0"/>
                <w:numId w:val="20"/>
              </w:numPr>
              <w:contextualSpacing/>
            </w:pPr>
            <w:r w:rsidRPr="0069766F">
              <w:t>KVK Handelsregister: SBI code – 93299</w:t>
            </w:r>
          </w:p>
          <w:p w14:paraId="37D6B584" w14:textId="77777777" w:rsidR="0069766F" w:rsidRPr="0069766F" w:rsidRDefault="0069766F" w:rsidP="00892283">
            <w:pPr>
              <w:numPr>
                <w:ilvl w:val="0"/>
                <w:numId w:val="20"/>
              </w:numPr>
              <w:contextualSpacing/>
            </w:pPr>
            <w:r w:rsidRPr="0069766F">
              <w:t>Eigen inventarisatie</w:t>
            </w:r>
          </w:p>
        </w:tc>
        <w:tc>
          <w:tcPr>
            <w:tcW w:w="4678" w:type="dxa"/>
            <w:shd w:val="clear" w:color="auto" w:fill="auto"/>
            <w:noWrap/>
            <w:hideMark/>
          </w:tcPr>
          <w:p w14:paraId="42FE68C9" w14:textId="77777777" w:rsidR="0069766F" w:rsidRPr="0069766F" w:rsidRDefault="0069766F" w:rsidP="0069766F">
            <w:r w:rsidRPr="0069766F">
              <w:t>Geen klimhallen in Zeeland a.d.h.v. Nederlandse Klim- en Bergsport Vereniging (NKBV)</w:t>
            </w:r>
          </w:p>
        </w:tc>
      </w:tr>
      <w:tr w:rsidR="0069766F" w:rsidRPr="0069766F" w14:paraId="74E2AA6C" w14:textId="77777777" w:rsidTr="001C37C4">
        <w:trPr>
          <w:trHeight w:val="780"/>
        </w:trPr>
        <w:tc>
          <w:tcPr>
            <w:tcW w:w="2405" w:type="dxa"/>
            <w:shd w:val="clear" w:color="auto" w:fill="auto"/>
            <w:noWrap/>
            <w:hideMark/>
          </w:tcPr>
          <w:p w14:paraId="60F61483" w14:textId="77777777" w:rsidR="0069766F" w:rsidRPr="0069766F" w:rsidRDefault="0069766F" w:rsidP="0069766F">
            <w:r w:rsidRPr="0069766F">
              <w:t>Bowlingbanen</w:t>
            </w:r>
          </w:p>
        </w:tc>
        <w:tc>
          <w:tcPr>
            <w:tcW w:w="6946" w:type="dxa"/>
            <w:shd w:val="clear" w:color="auto" w:fill="auto"/>
            <w:hideMark/>
          </w:tcPr>
          <w:p w14:paraId="5B7DD1C9" w14:textId="77777777" w:rsidR="0069766F" w:rsidRPr="0069766F" w:rsidRDefault="0069766F" w:rsidP="00892283">
            <w:pPr>
              <w:pStyle w:val="ListParagraph"/>
              <w:numPr>
                <w:ilvl w:val="0"/>
                <w:numId w:val="28"/>
              </w:numPr>
            </w:pPr>
            <w:r w:rsidRPr="0069766F">
              <w:t>Nederlandse Bowlingfederatie (NBF) – overzicht via website</w:t>
            </w:r>
          </w:p>
          <w:p w14:paraId="04E5F0F4" w14:textId="77777777" w:rsidR="0069766F" w:rsidRPr="0069766F" w:rsidRDefault="0069766F" w:rsidP="00892283">
            <w:pPr>
              <w:pStyle w:val="ListParagraph"/>
              <w:numPr>
                <w:ilvl w:val="0"/>
                <w:numId w:val="28"/>
              </w:numPr>
            </w:pPr>
            <w:r w:rsidRPr="0069766F">
              <w:t>Eigen inventarisatie</w:t>
            </w:r>
          </w:p>
        </w:tc>
        <w:tc>
          <w:tcPr>
            <w:tcW w:w="4678" w:type="dxa"/>
            <w:shd w:val="clear" w:color="auto" w:fill="auto"/>
            <w:noWrap/>
            <w:hideMark/>
          </w:tcPr>
          <w:p w14:paraId="04596775" w14:textId="77777777" w:rsidR="0069766F" w:rsidRPr="0069766F" w:rsidRDefault="0069766F" w:rsidP="0069766F"/>
        </w:tc>
      </w:tr>
      <w:tr w:rsidR="0069766F" w:rsidRPr="0069766F" w14:paraId="54545197" w14:textId="77777777" w:rsidTr="001C37C4">
        <w:trPr>
          <w:trHeight w:val="260"/>
        </w:trPr>
        <w:tc>
          <w:tcPr>
            <w:tcW w:w="2405" w:type="dxa"/>
            <w:shd w:val="clear" w:color="auto" w:fill="auto"/>
            <w:noWrap/>
            <w:hideMark/>
          </w:tcPr>
          <w:p w14:paraId="36B0F6E8" w14:textId="77777777" w:rsidR="0069766F" w:rsidRPr="0069766F" w:rsidRDefault="0069766F" w:rsidP="0069766F">
            <w:r w:rsidRPr="0069766F">
              <w:t>Midgetgolfbanen</w:t>
            </w:r>
          </w:p>
        </w:tc>
        <w:tc>
          <w:tcPr>
            <w:tcW w:w="6946" w:type="dxa"/>
            <w:shd w:val="clear" w:color="auto" w:fill="auto"/>
            <w:hideMark/>
          </w:tcPr>
          <w:p w14:paraId="3DFCFDEB" w14:textId="77777777" w:rsidR="0069766F" w:rsidRPr="0069766F" w:rsidRDefault="0069766F" w:rsidP="0069766F">
            <w:r w:rsidRPr="0069766F">
              <w:t>Eigen inventarisatie</w:t>
            </w:r>
          </w:p>
        </w:tc>
        <w:tc>
          <w:tcPr>
            <w:tcW w:w="4678" w:type="dxa"/>
            <w:shd w:val="clear" w:color="auto" w:fill="auto"/>
            <w:noWrap/>
            <w:hideMark/>
          </w:tcPr>
          <w:p w14:paraId="2DA5FFD5" w14:textId="77777777" w:rsidR="0069766F" w:rsidRPr="0069766F" w:rsidRDefault="0069766F" w:rsidP="0069766F"/>
        </w:tc>
      </w:tr>
      <w:tr w:rsidR="0069766F" w:rsidRPr="0069766F" w14:paraId="1176A31B" w14:textId="77777777" w:rsidTr="001C37C4">
        <w:trPr>
          <w:trHeight w:val="260"/>
        </w:trPr>
        <w:tc>
          <w:tcPr>
            <w:tcW w:w="2405" w:type="dxa"/>
            <w:shd w:val="clear" w:color="auto" w:fill="auto"/>
            <w:noWrap/>
          </w:tcPr>
          <w:p w14:paraId="41CAE512" w14:textId="77777777" w:rsidR="0069766F" w:rsidRPr="0069766F" w:rsidRDefault="0069766F" w:rsidP="0069766F">
            <w:r w:rsidRPr="0069766F">
              <w:t>Golfbanen</w:t>
            </w:r>
          </w:p>
        </w:tc>
        <w:tc>
          <w:tcPr>
            <w:tcW w:w="6946" w:type="dxa"/>
            <w:shd w:val="clear" w:color="auto" w:fill="auto"/>
          </w:tcPr>
          <w:p w14:paraId="1FC2CDDD" w14:textId="77777777" w:rsidR="0069766F" w:rsidRPr="00892283" w:rsidRDefault="0069766F" w:rsidP="00892283">
            <w:pPr>
              <w:pStyle w:val="ListParagraph"/>
              <w:numPr>
                <w:ilvl w:val="0"/>
                <w:numId w:val="29"/>
              </w:numPr>
              <w:rPr>
                <w:rFonts w:eastAsia="Calibri"/>
                <w:b/>
                <w:lang w:eastAsia="en-US"/>
              </w:rPr>
            </w:pPr>
            <w:r w:rsidRPr="00892283">
              <w:rPr>
                <w:rFonts w:eastAsia="Calibri"/>
                <w:lang w:eastAsia="en-US"/>
              </w:rPr>
              <w:t>KVK Handelsregister: SBI code – 93119</w:t>
            </w:r>
          </w:p>
          <w:p w14:paraId="0F606776" w14:textId="77777777" w:rsidR="0069766F" w:rsidRPr="0069766F" w:rsidRDefault="0069766F" w:rsidP="00892283">
            <w:pPr>
              <w:pStyle w:val="ListParagraph"/>
              <w:numPr>
                <w:ilvl w:val="0"/>
                <w:numId w:val="29"/>
              </w:numPr>
            </w:pPr>
            <w:r w:rsidRPr="00892283">
              <w:rPr>
                <w:rFonts w:eastAsia="Calibri"/>
                <w:lang w:eastAsia="en-US"/>
              </w:rPr>
              <w:t>Eigen inventarisatie</w:t>
            </w:r>
          </w:p>
        </w:tc>
        <w:tc>
          <w:tcPr>
            <w:tcW w:w="4678" w:type="dxa"/>
            <w:shd w:val="clear" w:color="auto" w:fill="auto"/>
            <w:noWrap/>
          </w:tcPr>
          <w:p w14:paraId="006DDAFC" w14:textId="77777777" w:rsidR="0069766F" w:rsidRPr="0069766F" w:rsidRDefault="0069766F" w:rsidP="0069766F">
            <w:r w:rsidRPr="0069766F">
              <w:rPr>
                <w:rFonts w:eastAsia="Calibri"/>
                <w:lang w:eastAsia="en-US"/>
              </w:rPr>
              <w:t>Midgetgolfbanen zijn meegenomen als aparte categorie binnen de hoofdcategorie attractiepunten</w:t>
            </w:r>
          </w:p>
        </w:tc>
      </w:tr>
      <w:tr w:rsidR="0069766F" w:rsidRPr="0069766F" w14:paraId="771FB928" w14:textId="77777777" w:rsidTr="001C37C4">
        <w:trPr>
          <w:trHeight w:val="520"/>
        </w:trPr>
        <w:tc>
          <w:tcPr>
            <w:tcW w:w="2405" w:type="dxa"/>
            <w:shd w:val="clear" w:color="auto" w:fill="auto"/>
            <w:noWrap/>
            <w:hideMark/>
          </w:tcPr>
          <w:p w14:paraId="0F5C0713" w14:textId="77777777" w:rsidR="0069766F" w:rsidRPr="0069766F" w:rsidRDefault="0069766F" w:rsidP="0069766F">
            <w:r w:rsidRPr="0069766F">
              <w:t>Kartbanen</w:t>
            </w:r>
          </w:p>
        </w:tc>
        <w:tc>
          <w:tcPr>
            <w:tcW w:w="6946" w:type="dxa"/>
            <w:shd w:val="clear" w:color="auto" w:fill="auto"/>
            <w:hideMark/>
          </w:tcPr>
          <w:p w14:paraId="58880EB9" w14:textId="77777777" w:rsidR="0069766F" w:rsidRPr="0069766F" w:rsidRDefault="0069766F" w:rsidP="00892283">
            <w:pPr>
              <w:pStyle w:val="ListParagraph"/>
              <w:numPr>
                <w:ilvl w:val="0"/>
                <w:numId w:val="30"/>
              </w:numPr>
            </w:pPr>
            <w:r w:rsidRPr="0069766F">
              <w:t>Overzicht Den Hartog Racing</w:t>
            </w:r>
          </w:p>
          <w:p w14:paraId="76A9B4D8" w14:textId="77777777" w:rsidR="0069766F" w:rsidRPr="0069766F" w:rsidRDefault="0069766F" w:rsidP="00892283">
            <w:pPr>
              <w:pStyle w:val="ListParagraph"/>
              <w:numPr>
                <w:ilvl w:val="0"/>
                <w:numId w:val="30"/>
              </w:numPr>
            </w:pPr>
            <w:r w:rsidRPr="0069766F">
              <w:t>Eigen inventarisatie</w:t>
            </w:r>
          </w:p>
        </w:tc>
        <w:tc>
          <w:tcPr>
            <w:tcW w:w="4678" w:type="dxa"/>
            <w:shd w:val="clear" w:color="auto" w:fill="auto"/>
            <w:noWrap/>
            <w:hideMark/>
          </w:tcPr>
          <w:p w14:paraId="678BBEB3" w14:textId="77777777" w:rsidR="0069766F" w:rsidRPr="0069766F" w:rsidRDefault="0069766F" w:rsidP="0069766F"/>
        </w:tc>
      </w:tr>
      <w:tr w:rsidR="0069766F" w:rsidRPr="0069766F" w14:paraId="54A69BA3" w14:textId="77777777" w:rsidTr="001C37C4">
        <w:trPr>
          <w:trHeight w:val="1040"/>
        </w:trPr>
        <w:tc>
          <w:tcPr>
            <w:tcW w:w="2405" w:type="dxa"/>
            <w:shd w:val="clear" w:color="auto" w:fill="auto"/>
            <w:noWrap/>
          </w:tcPr>
          <w:p w14:paraId="170F3576" w14:textId="77777777" w:rsidR="0069766F" w:rsidRPr="0069766F" w:rsidRDefault="0069766F" w:rsidP="0069766F">
            <w:r w:rsidRPr="0069766F">
              <w:t>Schaatsbanen</w:t>
            </w:r>
          </w:p>
        </w:tc>
        <w:tc>
          <w:tcPr>
            <w:tcW w:w="6946" w:type="dxa"/>
            <w:shd w:val="clear" w:color="auto" w:fill="auto"/>
          </w:tcPr>
          <w:p w14:paraId="3D82A225" w14:textId="77777777" w:rsidR="0069766F" w:rsidRPr="0069766F" w:rsidRDefault="0069766F" w:rsidP="0069766F">
            <w:r w:rsidRPr="0069766F">
              <w:t>Eigen inventarisatie via Google</w:t>
            </w:r>
          </w:p>
        </w:tc>
        <w:tc>
          <w:tcPr>
            <w:tcW w:w="4678" w:type="dxa"/>
            <w:shd w:val="clear" w:color="auto" w:fill="auto"/>
            <w:noWrap/>
          </w:tcPr>
          <w:p w14:paraId="57933AB5" w14:textId="77777777" w:rsidR="0069766F" w:rsidRPr="0069766F" w:rsidRDefault="0069766F" w:rsidP="0069766F">
            <w:r w:rsidRPr="0069766F">
              <w:t xml:space="preserve">Binnen en buiten schaatsbanen welke zijn ingericht als schaatsbaan. </w:t>
            </w:r>
          </w:p>
          <w:p w14:paraId="464026B8" w14:textId="77777777" w:rsidR="0069766F" w:rsidRPr="0069766F" w:rsidRDefault="0069766F" w:rsidP="0069766F"/>
          <w:p w14:paraId="261A2914" w14:textId="77777777" w:rsidR="0069766F" w:rsidRPr="0069766F" w:rsidRDefault="0069766F" w:rsidP="0069766F">
            <w:r w:rsidRPr="0069766F">
              <w:lastRenderedPageBreak/>
              <w:t>B.v. niet een plas welke ’s winters dicht is gevroren maar een terrein welke dient als schaatsbaan en de daarbij behorende faciliteiten biedt, zoals verlichting, horecagelegenheid en toiletten.</w:t>
            </w:r>
          </w:p>
        </w:tc>
      </w:tr>
      <w:tr w:rsidR="0069766F" w:rsidRPr="0069766F" w14:paraId="70C53067" w14:textId="77777777" w:rsidTr="001C37C4">
        <w:trPr>
          <w:trHeight w:val="1040"/>
        </w:trPr>
        <w:tc>
          <w:tcPr>
            <w:tcW w:w="2405" w:type="dxa"/>
            <w:shd w:val="clear" w:color="auto" w:fill="auto"/>
            <w:noWrap/>
            <w:hideMark/>
          </w:tcPr>
          <w:p w14:paraId="16AD9EF9" w14:textId="77777777" w:rsidR="0069766F" w:rsidRPr="0069766F" w:rsidRDefault="0069766F" w:rsidP="0069766F">
            <w:r w:rsidRPr="0069766F">
              <w:lastRenderedPageBreak/>
              <w:t>Paintballparken &amp; lasergamen</w:t>
            </w:r>
          </w:p>
        </w:tc>
        <w:tc>
          <w:tcPr>
            <w:tcW w:w="6946" w:type="dxa"/>
            <w:shd w:val="clear" w:color="auto" w:fill="auto"/>
            <w:hideMark/>
          </w:tcPr>
          <w:p w14:paraId="1DB8795F" w14:textId="77777777" w:rsidR="0069766F" w:rsidRPr="0069766F" w:rsidRDefault="0069766F" w:rsidP="0069766F">
            <w:r w:rsidRPr="0069766F">
              <w:t>Paintballparken:</w:t>
            </w:r>
          </w:p>
          <w:p w14:paraId="4914ECDB" w14:textId="77777777" w:rsidR="0069766F" w:rsidRPr="0069766F" w:rsidRDefault="0069766F" w:rsidP="00892283">
            <w:pPr>
              <w:numPr>
                <w:ilvl w:val="0"/>
                <w:numId w:val="21"/>
              </w:numPr>
              <w:contextualSpacing/>
            </w:pPr>
            <w:r w:rsidRPr="0069766F">
              <w:t>Paintballgids</w:t>
            </w:r>
          </w:p>
          <w:p w14:paraId="42CF6201" w14:textId="77777777" w:rsidR="0069766F" w:rsidRPr="0069766F" w:rsidRDefault="0069766F" w:rsidP="0069766F">
            <w:pPr>
              <w:ind w:left="720"/>
              <w:contextualSpacing/>
            </w:pPr>
          </w:p>
          <w:p w14:paraId="28EF8F0A" w14:textId="77777777" w:rsidR="0069766F" w:rsidRPr="0069766F" w:rsidRDefault="0069766F" w:rsidP="0069766F">
            <w:r w:rsidRPr="0069766F">
              <w:t>Lasergamen:</w:t>
            </w:r>
          </w:p>
          <w:p w14:paraId="094F41D6" w14:textId="77777777" w:rsidR="0069766F" w:rsidRPr="0069766F" w:rsidRDefault="0069766F" w:rsidP="00892283">
            <w:pPr>
              <w:numPr>
                <w:ilvl w:val="0"/>
                <w:numId w:val="21"/>
              </w:numPr>
              <w:contextualSpacing/>
            </w:pPr>
            <w:r w:rsidRPr="0069766F">
              <w:t xml:space="preserve">Eigen inventarisatie </w:t>
            </w:r>
          </w:p>
        </w:tc>
        <w:tc>
          <w:tcPr>
            <w:tcW w:w="4678" w:type="dxa"/>
            <w:shd w:val="clear" w:color="auto" w:fill="auto"/>
            <w:noWrap/>
            <w:hideMark/>
          </w:tcPr>
          <w:p w14:paraId="409D61FE" w14:textId="77777777" w:rsidR="0069766F" w:rsidRPr="0069766F" w:rsidRDefault="0069766F" w:rsidP="0069766F"/>
        </w:tc>
      </w:tr>
      <w:tr w:rsidR="0069766F" w:rsidRPr="0069766F" w14:paraId="183EF63D" w14:textId="77777777" w:rsidTr="001C37C4">
        <w:trPr>
          <w:trHeight w:val="260"/>
        </w:trPr>
        <w:tc>
          <w:tcPr>
            <w:tcW w:w="14029" w:type="dxa"/>
            <w:gridSpan w:val="3"/>
            <w:shd w:val="clear" w:color="auto" w:fill="DEEAF6"/>
            <w:noWrap/>
            <w:hideMark/>
          </w:tcPr>
          <w:p w14:paraId="57DEC52B" w14:textId="77777777" w:rsidR="0069766F" w:rsidRPr="0069766F" w:rsidRDefault="0069766F" w:rsidP="0069766F">
            <w:r w:rsidRPr="0069766F">
              <w:rPr>
                <w:b/>
              </w:rPr>
              <w:t>Entertainment</w:t>
            </w:r>
          </w:p>
        </w:tc>
      </w:tr>
      <w:tr w:rsidR="0069766F" w:rsidRPr="0069766F" w14:paraId="11129E11" w14:textId="77777777" w:rsidTr="001C37C4">
        <w:trPr>
          <w:trHeight w:val="780"/>
        </w:trPr>
        <w:tc>
          <w:tcPr>
            <w:tcW w:w="2405" w:type="dxa"/>
            <w:shd w:val="clear" w:color="auto" w:fill="FFFFFF" w:themeFill="background2"/>
            <w:noWrap/>
            <w:hideMark/>
          </w:tcPr>
          <w:p w14:paraId="4279400D" w14:textId="77777777" w:rsidR="0069766F" w:rsidRPr="0069766F" w:rsidRDefault="0069766F" w:rsidP="0069766F">
            <w:r w:rsidRPr="0069766F">
              <w:t>Escaperooms</w:t>
            </w:r>
          </w:p>
        </w:tc>
        <w:tc>
          <w:tcPr>
            <w:tcW w:w="6946" w:type="dxa"/>
            <w:shd w:val="clear" w:color="auto" w:fill="FFFFFF" w:themeFill="background2"/>
            <w:hideMark/>
          </w:tcPr>
          <w:p w14:paraId="409B0DE9" w14:textId="77777777" w:rsidR="0069766F" w:rsidRPr="0069766F" w:rsidRDefault="0069766F" w:rsidP="00892283">
            <w:pPr>
              <w:numPr>
                <w:ilvl w:val="0"/>
                <w:numId w:val="21"/>
              </w:numPr>
              <w:contextualSpacing/>
            </w:pPr>
            <w:r w:rsidRPr="0069766F">
              <w:t>Overzicht via website Escaperooms Nederland</w:t>
            </w:r>
          </w:p>
          <w:p w14:paraId="17717FA9" w14:textId="77777777" w:rsidR="0069766F" w:rsidRPr="0069766F" w:rsidRDefault="0069766F" w:rsidP="00892283">
            <w:pPr>
              <w:numPr>
                <w:ilvl w:val="0"/>
                <w:numId w:val="21"/>
              </w:numPr>
              <w:contextualSpacing/>
            </w:pPr>
            <w:r w:rsidRPr="0069766F">
              <w:t xml:space="preserve">Eigen inventarisatie via Google </w:t>
            </w:r>
          </w:p>
        </w:tc>
        <w:tc>
          <w:tcPr>
            <w:tcW w:w="4678" w:type="dxa"/>
            <w:shd w:val="clear" w:color="auto" w:fill="FFFFFF" w:themeFill="background2"/>
            <w:noWrap/>
            <w:hideMark/>
          </w:tcPr>
          <w:p w14:paraId="783B2BF7" w14:textId="77777777" w:rsidR="0069766F" w:rsidRPr="0069766F" w:rsidRDefault="0069766F" w:rsidP="0069766F">
            <w:r w:rsidRPr="0069766F">
              <w:t>Naam van het bedrijf overgenomen, niet van de specifieke escape rooms zelf</w:t>
            </w:r>
          </w:p>
        </w:tc>
      </w:tr>
      <w:tr w:rsidR="0069766F" w:rsidRPr="0069766F" w14:paraId="253B6E3E" w14:textId="77777777" w:rsidTr="001C37C4">
        <w:trPr>
          <w:trHeight w:val="260"/>
        </w:trPr>
        <w:tc>
          <w:tcPr>
            <w:tcW w:w="2405" w:type="dxa"/>
            <w:shd w:val="clear" w:color="auto" w:fill="auto"/>
            <w:noWrap/>
            <w:hideMark/>
          </w:tcPr>
          <w:p w14:paraId="1246A50E" w14:textId="77777777" w:rsidR="0069766F" w:rsidRPr="0069766F" w:rsidRDefault="0069766F" w:rsidP="0069766F">
            <w:r w:rsidRPr="0069766F">
              <w:t>Bioscopen</w:t>
            </w:r>
          </w:p>
        </w:tc>
        <w:tc>
          <w:tcPr>
            <w:tcW w:w="6946" w:type="dxa"/>
            <w:shd w:val="clear" w:color="auto" w:fill="auto"/>
            <w:hideMark/>
          </w:tcPr>
          <w:p w14:paraId="3B36CA60" w14:textId="77777777" w:rsidR="0069766F" w:rsidRPr="0069766F" w:rsidRDefault="0069766F" w:rsidP="0069766F">
            <w:r w:rsidRPr="0069766F">
              <w:t>Eigen inventarisatie via Google</w:t>
            </w:r>
          </w:p>
        </w:tc>
        <w:tc>
          <w:tcPr>
            <w:tcW w:w="4678" w:type="dxa"/>
            <w:shd w:val="clear" w:color="auto" w:fill="auto"/>
            <w:noWrap/>
            <w:hideMark/>
          </w:tcPr>
          <w:p w14:paraId="3FFE98DF" w14:textId="77777777" w:rsidR="0069766F" w:rsidRPr="0069766F" w:rsidRDefault="0069766F" w:rsidP="0069766F"/>
        </w:tc>
      </w:tr>
      <w:tr w:rsidR="0069766F" w:rsidRPr="0069766F" w14:paraId="65B9DD5B" w14:textId="77777777" w:rsidTr="001C37C4">
        <w:trPr>
          <w:trHeight w:val="260"/>
        </w:trPr>
        <w:tc>
          <w:tcPr>
            <w:tcW w:w="14029" w:type="dxa"/>
            <w:gridSpan w:val="3"/>
            <w:shd w:val="clear" w:color="auto" w:fill="DEEAF6"/>
            <w:noWrap/>
            <w:hideMark/>
          </w:tcPr>
          <w:p w14:paraId="74010215" w14:textId="77777777" w:rsidR="0069766F" w:rsidRPr="0069766F" w:rsidRDefault="0069766F" w:rsidP="0069766F">
            <w:r w:rsidRPr="0069766F">
              <w:rPr>
                <w:b/>
              </w:rPr>
              <w:t>Vervoer</w:t>
            </w:r>
          </w:p>
        </w:tc>
      </w:tr>
      <w:tr w:rsidR="0069766F" w:rsidRPr="0069766F" w14:paraId="7AA9A805" w14:textId="77777777" w:rsidTr="001C37C4">
        <w:trPr>
          <w:trHeight w:val="2048"/>
        </w:trPr>
        <w:tc>
          <w:tcPr>
            <w:tcW w:w="2405" w:type="dxa"/>
            <w:shd w:val="clear" w:color="auto" w:fill="FFFFFF" w:themeFill="background2"/>
            <w:noWrap/>
            <w:hideMark/>
          </w:tcPr>
          <w:p w14:paraId="266DE478" w14:textId="77777777" w:rsidR="0069766F" w:rsidRPr="0069766F" w:rsidRDefault="0069766F" w:rsidP="0069766F">
            <w:r w:rsidRPr="0069766F">
              <w:t>Luchtvaart</w:t>
            </w:r>
          </w:p>
        </w:tc>
        <w:tc>
          <w:tcPr>
            <w:tcW w:w="6946" w:type="dxa"/>
            <w:shd w:val="clear" w:color="auto" w:fill="FFFFFF" w:themeFill="background2"/>
            <w:hideMark/>
          </w:tcPr>
          <w:p w14:paraId="60E2A576" w14:textId="77777777" w:rsidR="0069766F" w:rsidRPr="0069766F" w:rsidRDefault="0069766F" w:rsidP="0069766F">
            <w:r w:rsidRPr="0069766F">
              <w:t>KNVVL Vlieglocaties</w:t>
            </w:r>
          </w:p>
          <w:p w14:paraId="71F27FD9" w14:textId="77777777" w:rsidR="0069766F" w:rsidRPr="0069766F" w:rsidRDefault="0069766F" w:rsidP="00892283">
            <w:pPr>
              <w:numPr>
                <w:ilvl w:val="0"/>
                <w:numId w:val="22"/>
              </w:numPr>
              <w:contextualSpacing/>
            </w:pPr>
            <w:r w:rsidRPr="0069766F">
              <w:t>Op deze pagina worden de locaties m.b.t. luchtvaart in</w:t>
            </w:r>
            <w:r w:rsidRPr="0069766F">
              <w:br/>
              <w:t>Nederland getoond. Ook mogelijk om locaties per</w:t>
            </w:r>
            <w:r w:rsidRPr="0069766F">
              <w:br/>
              <w:t>afdeling te bekijken: aerobatics, ballonvaren,</w:t>
            </w:r>
            <w:r w:rsidRPr="0069766F">
              <w:br/>
              <w:t>deltavliegen, drones, gemotoriseerd vliegen, historische</w:t>
            </w:r>
            <w:r w:rsidRPr="0069766F">
              <w:br/>
              <w:t>luchtvaart, modelvliegsport, parachutespringen,</w:t>
            </w:r>
            <w:r w:rsidRPr="0069766F">
              <w:br/>
              <w:t>paragliding en zweefvliegen.</w:t>
            </w:r>
          </w:p>
        </w:tc>
        <w:tc>
          <w:tcPr>
            <w:tcW w:w="4678" w:type="dxa"/>
            <w:shd w:val="clear" w:color="auto" w:fill="FFFFFF" w:themeFill="background2"/>
            <w:noWrap/>
            <w:hideMark/>
          </w:tcPr>
          <w:p w14:paraId="7F1F9BD1" w14:textId="77777777" w:rsidR="0069766F" w:rsidRPr="0069766F" w:rsidRDefault="0069766F" w:rsidP="0069766F"/>
        </w:tc>
      </w:tr>
      <w:tr w:rsidR="0069766F" w:rsidRPr="0069766F" w14:paraId="24A541AF" w14:textId="77777777" w:rsidTr="001C37C4">
        <w:trPr>
          <w:trHeight w:val="1109"/>
        </w:trPr>
        <w:tc>
          <w:tcPr>
            <w:tcW w:w="2405" w:type="dxa"/>
            <w:shd w:val="clear" w:color="auto" w:fill="auto"/>
            <w:noWrap/>
            <w:hideMark/>
          </w:tcPr>
          <w:p w14:paraId="599FB4D6" w14:textId="77777777" w:rsidR="0069766F" w:rsidRPr="0069766F" w:rsidRDefault="0069766F" w:rsidP="0069766F">
            <w:r w:rsidRPr="0069766F">
              <w:t>Stoomtreinen</w:t>
            </w:r>
          </w:p>
        </w:tc>
        <w:tc>
          <w:tcPr>
            <w:tcW w:w="6946" w:type="dxa"/>
            <w:shd w:val="clear" w:color="auto" w:fill="auto"/>
            <w:noWrap/>
            <w:hideMark/>
          </w:tcPr>
          <w:p w14:paraId="5EE95AAB" w14:textId="77777777" w:rsidR="0069766F" w:rsidRPr="0069766F" w:rsidRDefault="0069766F" w:rsidP="0069766F">
            <w:r w:rsidRPr="0069766F">
              <w:t>Eigen inventarisatie</w:t>
            </w:r>
          </w:p>
        </w:tc>
        <w:tc>
          <w:tcPr>
            <w:tcW w:w="4678" w:type="dxa"/>
            <w:shd w:val="clear" w:color="auto" w:fill="auto"/>
            <w:hideMark/>
          </w:tcPr>
          <w:p w14:paraId="394845A9" w14:textId="77777777" w:rsidR="0069766F" w:rsidRPr="0069766F" w:rsidRDefault="0069766F" w:rsidP="0069766F">
            <w:r w:rsidRPr="0069766F">
              <w:t>(Toeristische stoomtreinen)</w:t>
            </w:r>
            <w:r w:rsidRPr="0069766F">
              <w:br/>
              <w:t>Technisch gezien vaak stoomlocomotieven op oude tramrails</w:t>
            </w:r>
          </w:p>
        </w:tc>
      </w:tr>
      <w:tr w:rsidR="0069766F" w:rsidRPr="0069766F" w14:paraId="3DAFD487" w14:textId="77777777" w:rsidTr="001C37C4">
        <w:trPr>
          <w:trHeight w:val="260"/>
        </w:trPr>
        <w:tc>
          <w:tcPr>
            <w:tcW w:w="2405" w:type="dxa"/>
            <w:shd w:val="clear" w:color="auto" w:fill="FFFFFF" w:themeFill="background2"/>
            <w:noWrap/>
            <w:hideMark/>
          </w:tcPr>
          <w:p w14:paraId="72D58F84" w14:textId="77777777" w:rsidR="0069766F" w:rsidRPr="0069766F" w:rsidRDefault="0069766F" w:rsidP="0069766F">
            <w:r w:rsidRPr="0069766F">
              <w:t>Rondvaarten</w:t>
            </w:r>
          </w:p>
        </w:tc>
        <w:tc>
          <w:tcPr>
            <w:tcW w:w="6946" w:type="dxa"/>
            <w:shd w:val="clear" w:color="auto" w:fill="FFFFFF" w:themeFill="background2"/>
            <w:noWrap/>
            <w:hideMark/>
          </w:tcPr>
          <w:p w14:paraId="05EFBCF5" w14:textId="77777777" w:rsidR="0069766F" w:rsidRPr="0069766F" w:rsidRDefault="0069766F" w:rsidP="0069766F">
            <w:r w:rsidRPr="0069766F">
              <w:t>Eigen inventarisatie</w:t>
            </w:r>
          </w:p>
        </w:tc>
        <w:tc>
          <w:tcPr>
            <w:tcW w:w="4678" w:type="dxa"/>
            <w:shd w:val="clear" w:color="auto" w:fill="FFFFFF" w:themeFill="background2"/>
            <w:noWrap/>
            <w:hideMark/>
          </w:tcPr>
          <w:p w14:paraId="5930BC2C" w14:textId="77777777" w:rsidR="0069766F" w:rsidRPr="0069766F" w:rsidRDefault="0069766F" w:rsidP="0069766F">
            <w:r w:rsidRPr="0069766F">
              <w:t>Data uit April 2022</w:t>
            </w:r>
          </w:p>
        </w:tc>
      </w:tr>
    </w:tbl>
    <w:p w14:paraId="1D791224" w14:textId="77777777" w:rsidR="0069766F" w:rsidRPr="0069766F" w:rsidRDefault="0069766F" w:rsidP="0069766F"/>
    <w:p w14:paraId="48B9B36A" w14:textId="77777777" w:rsidR="0069766F" w:rsidRPr="0069766F" w:rsidRDefault="0069766F" w:rsidP="0069766F">
      <w:pPr>
        <w:spacing w:after="0"/>
        <w:outlineLvl w:val="3"/>
        <w:rPr>
          <w:b/>
          <w:sz w:val="24"/>
        </w:rPr>
      </w:pPr>
      <w:r w:rsidRPr="0069766F">
        <w:rPr>
          <w:b/>
          <w:sz w:val="24"/>
        </w:rPr>
        <w:lastRenderedPageBreak/>
        <w:t>Waterrecreatie</w:t>
      </w:r>
    </w:p>
    <w:p w14:paraId="1724B62A" w14:textId="77777777" w:rsidR="0069766F" w:rsidRPr="0069766F" w:rsidRDefault="0069766F" w:rsidP="0069766F"/>
    <w:tbl>
      <w:tblPr>
        <w:tblStyle w:val="TableGrid3"/>
        <w:tblW w:w="0" w:type="auto"/>
        <w:tblLayout w:type="fixed"/>
        <w:tblLook w:val="04A0" w:firstRow="1" w:lastRow="0" w:firstColumn="1" w:lastColumn="0" w:noHBand="0" w:noVBand="1"/>
      </w:tblPr>
      <w:tblGrid>
        <w:gridCol w:w="2396"/>
        <w:gridCol w:w="6955"/>
        <w:gridCol w:w="4641"/>
      </w:tblGrid>
      <w:tr w:rsidR="0069766F" w:rsidRPr="0069766F" w14:paraId="30FF6849" w14:textId="77777777" w:rsidTr="001C37C4">
        <w:trPr>
          <w:trHeight w:val="260"/>
        </w:trPr>
        <w:tc>
          <w:tcPr>
            <w:tcW w:w="2396" w:type="dxa"/>
            <w:shd w:val="clear" w:color="auto" w:fill="006298"/>
            <w:noWrap/>
            <w:hideMark/>
          </w:tcPr>
          <w:p w14:paraId="766D15C3" w14:textId="77777777" w:rsidR="0069766F" w:rsidRPr="0069766F" w:rsidRDefault="0069766F" w:rsidP="0069766F">
            <w:pPr>
              <w:rPr>
                <w:b/>
                <w:bCs/>
                <w:color w:val="FFFFFF" w:themeColor="background2"/>
              </w:rPr>
            </w:pPr>
            <w:r w:rsidRPr="0069766F">
              <w:rPr>
                <w:b/>
                <w:bCs/>
                <w:color w:val="FFFFFF" w:themeColor="background2"/>
              </w:rPr>
              <w:t>Waterrecreatie</w:t>
            </w:r>
          </w:p>
        </w:tc>
        <w:tc>
          <w:tcPr>
            <w:tcW w:w="6955" w:type="dxa"/>
            <w:shd w:val="clear" w:color="auto" w:fill="006298"/>
            <w:noWrap/>
            <w:hideMark/>
          </w:tcPr>
          <w:p w14:paraId="51E8D5FF" w14:textId="77777777" w:rsidR="0069766F" w:rsidRPr="0069766F" w:rsidRDefault="0069766F" w:rsidP="0069766F">
            <w:pPr>
              <w:rPr>
                <w:b/>
                <w:bCs/>
                <w:color w:val="FFFFFF" w:themeColor="background2"/>
              </w:rPr>
            </w:pPr>
            <w:r w:rsidRPr="0069766F">
              <w:rPr>
                <w:b/>
                <w:bCs/>
                <w:color w:val="FFFFFF" w:themeColor="background2"/>
              </w:rPr>
              <w:t>Dataverzamelingsmethode</w:t>
            </w:r>
          </w:p>
        </w:tc>
        <w:tc>
          <w:tcPr>
            <w:tcW w:w="4641" w:type="dxa"/>
            <w:shd w:val="clear" w:color="auto" w:fill="006298"/>
            <w:noWrap/>
            <w:hideMark/>
          </w:tcPr>
          <w:p w14:paraId="6C6670B9" w14:textId="77777777" w:rsidR="0069766F" w:rsidRPr="0069766F" w:rsidRDefault="0069766F" w:rsidP="0069766F">
            <w:pPr>
              <w:rPr>
                <w:b/>
                <w:bCs/>
                <w:color w:val="FFFFFF" w:themeColor="background2"/>
              </w:rPr>
            </w:pPr>
            <w:r w:rsidRPr="0069766F">
              <w:rPr>
                <w:b/>
                <w:bCs/>
                <w:color w:val="FFFFFF" w:themeColor="background2"/>
              </w:rPr>
              <w:t>Opmerkingen</w:t>
            </w:r>
          </w:p>
        </w:tc>
      </w:tr>
      <w:tr w:rsidR="0069766F" w:rsidRPr="0069766F" w14:paraId="1B67A0F5" w14:textId="77777777" w:rsidTr="001C37C4">
        <w:trPr>
          <w:trHeight w:val="260"/>
        </w:trPr>
        <w:tc>
          <w:tcPr>
            <w:tcW w:w="13992" w:type="dxa"/>
            <w:gridSpan w:val="3"/>
            <w:shd w:val="clear" w:color="auto" w:fill="DEEAF6"/>
            <w:noWrap/>
            <w:hideMark/>
          </w:tcPr>
          <w:p w14:paraId="515094C1" w14:textId="77777777" w:rsidR="0069766F" w:rsidRPr="0069766F" w:rsidRDefault="0069766F" w:rsidP="0069766F">
            <w:r w:rsidRPr="0069766F">
              <w:rPr>
                <w:b/>
              </w:rPr>
              <w:t>Zwembaden</w:t>
            </w:r>
          </w:p>
        </w:tc>
      </w:tr>
      <w:tr w:rsidR="0069766F" w:rsidRPr="0069766F" w14:paraId="5000182C" w14:textId="77777777" w:rsidTr="001C37C4">
        <w:trPr>
          <w:trHeight w:val="780"/>
        </w:trPr>
        <w:tc>
          <w:tcPr>
            <w:tcW w:w="2396" w:type="dxa"/>
            <w:noWrap/>
            <w:hideMark/>
          </w:tcPr>
          <w:p w14:paraId="71969F9B" w14:textId="77777777" w:rsidR="0069766F" w:rsidRPr="0069766F" w:rsidRDefault="0069766F" w:rsidP="0069766F">
            <w:r w:rsidRPr="0069766F">
              <w:t>Zwembaden</w:t>
            </w:r>
          </w:p>
        </w:tc>
        <w:tc>
          <w:tcPr>
            <w:tcW w:w="6955" w:type="dxa"/>
            <w:hideMark/>
          </w:tcPr>
          <w:p w14:paraId="3A75FDE3" w14:textId="77777777" w:rsidR="0069766F" w:rsidRPr="0069766F" w:rsidRDefault="0069766F" w:rsidP="00892283">
            <w:pPr>
              <w:numPr>
                <w:ilvl w:val="0"/>
                <w:numId w:val="22"/>
              </w:numPr>
              <w:contextualSpacing/>
            </w:pPr>
            <w:r w:rsidRPr="0069766F">
              <w:t>KVK Handelsregister: SBI code – 93111</w:t>
            </w:r>
          </w:p>
          <w:p w14:paraId="5B99BB9D" w14:textId="77777777" w:rsidR="0069766F" w:rsidRPr="0069766F" w:rsidRDefault="0069766F" w:rsidP="00892283">
            <w:pPr>
              <w:numPr>
                <w:ilvl w:val="0"/>
                <w:numId w:val="22"/>
              </w:numPr>
              <w:contextualSpacing/>
            </w:pPr>
            <w:r w:rsidRPr="0069766F">
              <w:t>Eigen inventarisatie</w:t>
            </w:r>
          </w:p>
        </w:tc>
        <w:tc>
          <w:tcPr>
            <w:tcW w:w="4641" w:type="dxa"/>
            <w:noWrap/>
            <w:hideMark/>
          </w:tcPr>
          <w:p w14:paraId="33BF612F" w14:textId="77777777" w:rsidR="0069766F" w:rsidRPr="0069766F" w:rsidRDefault="0069766F" w:rsidP="0069766F">
            <w:r w:rsidRPr="0069766F">
              <w:t>Alleen baden met recreatieve mogelijkheden geselecteerd. (incl. buitenbaden, gemeentebaden, openluchtbaden etc.)</w:t>
            </w:r>
          </w:p>
        </w:tc>
      </w:tr>
      <w:tr w:rsidR="0069766F" w:rsidRPr="0069766F" w14:paraId="1ECD29D1" w14:textId="77777777" w:rsidTr="001C37C4">
        <w:trPr>
          <w:trHeight w:val="260"/>
        </w:trPr>
        <w:tc>
          <w:tcPr>
            <w:tcW w:w="13992" w:type="dxa"/>
            <w:gridSpan w:val="3"/>
            <w:shd w:val="clear" w:color="auto" w:fill="DEEAF6"/>
            <w:noWrap/>
            <w:hideMark/>
          </w:tcPr>
          <w:p w14:paraId="2EAC307E" w14:textId="77777777" w:rsidR="0069766F" w:rsidRPr="0069766F" w:rsidRDefault="0069766F" w:rsidP="0069766F">
            <w:r w:rsidRPr="0069766F">
              <w:rPr>
                <w:b/>
              </w:rPr>
              <w:t>Duikspots &amp; duikscholen</w:t>
            </w:r>
          </w:p>
        </w:tc>
      </w:tr>
      <w:tr w:rsidR="0069766F" w:rsidRPr="0069766F" w14:paraId="3815ACED" w14:textId="77777777" w:rsidTr="001C37C4">
        <w:trPr>
          <w:trHeight w:val="3852"/>
        </w:trPr>
        <w:tc>
          <w:tcPr>
            <w:tcW w:w="2396" w:type="dxa"/>
            <w:shd w:val="clear" w:color="auto" w:fill="auto"/>
            <w:noWrap/>
            <w:hideMark/>
          </w:tcPr>
          <w:p w14:paraId="3FC9FAD0" w14:textId="77777777" w:rsidR="0069766F" w:rsidRPr="0069766F" w:rsidRDefault="0069766F" w:rsidP="0069766F">
            <w:r w:rsidRPr="0069766F">
              <w:t>Duikspots &amp; duikscholen</w:t>
            </w:r>
          </w:p>
        </w:tc>
        <w:tc>
          <w:tcPr>
            <w:tcW w:w="6955" w:type="dxa"/>
            <w:shd w:val="clear" w:color="auto" w:fill="auto"/>
            <w:hideMark/>
          </w:tcPr>
          <w:p w14:paraId="42A7C6C5" w14:textId="77777777" w:rsidR="0069766F" w:rsidRPr="0069766F" w:rsidRDefault="0069766F" w:rsidP="0069766F">
            <w:r w:rsidRPr="0069766F">
              <w:t xml:space="preserve">Duikspots: </w:t>
            </w:r>
          </w:p>
          <w:p w14:paraId="398138CD" w14:textId="77777777" w:rsidR="0069766F" w:rsidRPr="0069766F" w:rsidRDefault="0069766F" w:rsidP="00892283">
            <w:pPr>
              <w:numPr>
                <w:ilvl w:val="0"/>
                <w:numId w:val="23"/>
              </w:numPr>
              <w:contextualSpacing/>
            </w:pPr>
            <w:r w:rsidRPr="0069766F">
              <w:t>Duikersgids.nl (webscrapen)</w:t>
            </w:r>
          </w:p>
          <w:p w14:paraId="2D6CE405" w14:textId="77777777" w:rsidR="0069766F" w:rsidRPr="0069766F" w:rsidRDefault="0069766F" w:rsidP="00892283">
            <w:pPr>
              <w:numPr>
                <w:ilvl w:val="0"/>
                <w:numId w:val="23"/>
              </w:numPr>
              <w:contextualSpacing/>
            </w:pPr>
            <w:r w:rsidRPr="0069766F">
              <w:t>Duikspotter.nl (webscrapen)</w:t>
            </w:r>
          </w:p>
          <w:p w14:paraId="45745B99" w14:textId="77777777" w:rsidR="0069766F" w:rsidRPr="0069766F" w:rsidRDefault="0069766F" w:rsidP="0069766F">
            <w:pPr>
              <w:ind w:left="360"/>
            </w:pPr>
          </w:p>
          <w:p w14:paraId="1BEAD6E0" w14:textId="77777777" w:rsidR="0069766F" w:rsidRPr="0069766F" w:rsidRDefault="0069766F" w:rsidP="0069766F">
            <w:r w:rsidRPr="0069766F">
              <w:t>Duikscholen:</w:t>
            </w:r>
          </w:p>
          <w:p w14:paraId="1B41FE22" w14:textId="77777777" w:rsidR="0069766F" w:rsidRPr="0069766F" w:rsidRDefault="0069766F" w:rsidP="00892283">
            <w:pPr>
              <w:numPr>
                <w:ilvl w:val="0"/>
                <w:numId w:val="24"/>
              </w:numPr>
              <w:contextualSpacing/>
            </w:pPr>
            <w:r w:rsidRPr="0069766F">
              <w:t>Eigen inventarisatie via Google</w:t>
            </w:r>
          </w:p>
        </w:tc>
        <w:tc>
          <w:tcPr>
            <w:tcW w:w="4641" w:type="dxa"/>
            <w:shd w:val="clear" w:color="auto" w:fill="auto"/>
            <w:hideMark/>
          </w:tcPr>
          <w:p w14:paraId="4DBF1F04" w14:textId="77777777" w:rsidR="0069766F" w:rsidRPr="0069766F" w:rsidRDefault="0069766F" w:rsidP="0069766F">
            <w:r w:rsidRPr="0069766F">
              <w:t>Zo’n 100 duikspots in Zeeland. Daarom webscrapen via: https://www.duikersgids.nl/duikstekinformatie/duikstekken</w:t>
            </w:r>
            <w:r w:rsidRPr="0069766F">
              <w:br/>
            </w:r>
            <w:r w:rsidRPr="0069766F">
              <w:br/>
              <w:t>Aangezien veel van deze plekken geen adres hebben zijn ze, op basis van de opgehaalde informatie i.c.m. https://duikspotter.nl/duikkaart/, in een nieuwe kaartlaag in QGIS handmatig geplaatst en zijn er zo coördinaten aan gekoppeld. Dit is vervolgens overgezet naar een Excel waarbij dit bestand weer is gecombineerd met de data van het scrapen waarna dit alles in QGIS is gezet.</w:t>
            </w:r>
          </w:p>
        </w:tc>
      </w:tr>
      <w:tr w:rsidR="0069766F" w:rsidRPr="0069766F" w14:paraId="0709586E" w14:textId="77777777" w:rsidTr="001C37C4">
        <w:trPr>
          <w:trHeight w:val="260"/>
        </w:trPr>
        <w:tc>
          <w:tcPr>
            <w:tcW w:w="13992" w:type="dxa"/>
            <w:gridSpan w:val="3"/>
            <w:shd w:val="clear" w:color="auto" w:fill="DEEAF6"/>
            <w:noWrap/>
            <w:hideMark/>
          </w:tcPr>
          <w:p w14:paraId="3297DD16" w14:textId="77777777" w:rsidR="0069766F" w:rsidRPr="0069766F" w:rsidRDefault="0069766F" w:rsidP="0069766F">
            <w:r w:rsidRPr="0069766F">
              <w:rPr>
                <w:b/>
              </w:rPr>
              <w:t>Surfspots &amp; surfscholen</w:t>
            </w:r>
          </w:p>
        </w:tc>
      </w:tr>
      <w:tr w:rsidR="0069766F" w:rsidRPr="0069766F" w14:paraId="7C34FA5C" w14:textId="77777777" w:rsidTr="001C37C4">
        <w:trPr>
          <w:trHeight w:val="400"/>
        </w:trPr>
        <w:tc>
          <w:tcPr>
            <w:tcW w:w="2396" w:type="dxa"/>
            <w:shd w:val="clear" w:color="auto" w:fill="auto"/>
            <w:noWrap/>
            <w:hideMark/>
          </w:tcPr>
          <w:p w14:paraId="0C9239B9" w14:textId="77777777" w:rsidR="0069766F" w:rsidRPr="0069766F" w:rsidRDefault="0069766F" w:rsidP="0069766F">
            <w:r w:rsidRPr="0069766F">
              <w:t>Golfsurfspots &amp; golfsurfscholen</w:t>
            </w:r>
          </w:p>
        </w:tc>
        <w:tc>
          <w:tcPr>
            <w:tcW w:w="6955" w:type="dxa"/>
            <w:shd w:val="clear" w:color="auto" w:fill="auto"/>
            <w:hideMark/>
          </w:tcPr>
          <w:p w14:paraId="60BD25CD" w14:textId="77777777" w:rsidR="0069766F" w:rsidRPr="0069766F" w:rsidRDefault="0069766F" w:rsidP="0069766F">
            <w:r w:rsidRPr="0069766F">
              <w:t>Golfsurfspots:</w:t>
            </w:r>
          </w:p>
          <w:p w14:paraId="53602122" w14:textId="77777777" w:rsidR="0069766F" w:rsidRPr="0069766F" w:rsidRDefault="0069766F" w:rsidP="00892283">
            <w:pPr>
              <w:numPr>
                <w:ilvl w:val="0"/>
                <w:numId w:val="24"/>
              </w:numPr>
              <w:contextualSpacing/>
            </w:pPr>
            <w:r w:rsidRPr="0069766F">
              <w:t>Overzicht via Magic Seaweed</w:t>
            </w:r>
          </w:p>
          <w:p w14:paraId="29E3F244" w14:textId="77777777" w:rsidR="0069766F" w:rsidRPr="0069766F" w:rsidRDefault="0069766F" w:rsidP="00892283">
            <w:pPr>
              <w:numPr>
                <w:ilvl w:val="0"/>
                <w:numId w:val="24"/>
              </w:numPr>
              <w:contextualSpacing/>
            </w:pPr>
            <w:r w:rsidRPr="0069766F">
              <w:t>Eigen inventarisatie (aanvullend)</w:t>
            </w:r>
          </w:p>
          <w:p w14:paraId="28D1D72C" w14:textId="77777777" w:rsidR="0069766F" w:rsidRPr="0069766F" w:rsidRDefault="0069766F" w:rsidP="0069766F">
            <w:pPr>
              <w:ind w:left="360"/>
            </w:pPr>
          </w:p>
          <w:p w14:paraId="15387CDE" w14:textId="77777777" w:rsidR="0069766F" w:rsidRPr="0069766F" w:rsidRDefault="0069766F" w:rsidP="0069766F">
            <w:pPr>
              <w:ind w:left="360"/>
            </w:pPr>
          </w:p>
          <w:p w14:paraId="331B07DF" w14:textId="77777777" w:rsidR="0069766F" w:rsidRPr="0069766F" w:rsidRDefault="0069766F" w:rsidP="0069766F">
            <w:r w:rsidRPr="0069766F">
              <w:lastRenderedPageBreak/>
              <w:t>Golfsurfscholen:</w:t>
            </w:r>
          </w:p>
          <w:p w14:paraId="2F09CAD5" w14:textId="77777777" w:rsidR="0069766F" w:rsidRPr="0069766F" w:rsidRDefault="0069766F" w:rsidP="00892283">
            <w:pPr>
              <w:numPr>
                <w:ilvl w:val="0"/>
                <w:numId w:val="25"/>
              </w:numPr>
              <w:contextualSpacing/>
            </w:pPr>
            <w:r w:rsidRPr="0069766F">
              <w:t>Eigen inventarisatie</w:t>
            </w:r>
          </w:p>
        </w:tc>
        <w:tc>
          <w:tcPr>
            <w:tcW w:w="4641" w:type="dxa"/>
            <w:shd w:val="clear" w:color="auto" w:fill="auto"/>
            <w:noWrap/>
            <w:hideMark/>
          </w:tcPr>
          <w:p w14:paraId="25B71889" w14:textId="77777777" w:rsidR="0069766F" w:rsidRPr="0069766F" w:rsidRDefault="0069766F" w:rsidP="0069766F"/>
        </w:tc>
      </w:tr>
      <w:tr w:rsidR="0069766F" w:rsidRPr="0069766F" w14:paraId="700CCDDD" w14:textId="77777777" w:rsidTr="001C37C4">
        <w:trPr>
          <w:trHeight w:val="1300"/>
        </w:trPr>
        <w:tc>
          <w:tcPr>
            <w:tcW w:w="2396" w:type="dxa"/>
            <w:shd w:val="clear" w:color="auto" w:fill="auto"/>
            <w:noWrap/>
            <w:hideMark/>
          </w:tcPr>
          <w:p w14:paraId="17759D47" w14:textId="77777777" w:rsidR="0069766F" w:rsidRPr="0069766F" w:rsidRDefault="0069766F" w:rsidP="0069766F">
            <w:r w:rsidRPr="0069766F">
              <w:t>Windsurfspots &amp; windsurfscholen</w:t>
            </w:r>
          </w:p>
        </w:tc>
        <w:tc>
          <w:tcPr>
            <w:tcW w:w="6955" w:type="dxa"/>
            <w:shd w:val="clear" w:color="auto" w:fill="auto"/>
            <w:hideMark/>
          </w:tcPr>
          <w:p w14:paraId="161F5808" w14:textId="77777777" w:rsidR="0069766F" w:rsidRPr="0069766F" w:rsidRDefault="0069766F" w:rsidP="0069766F">
            <w:r w:rsidRPr="0069766F">
              <w:t>Windsurfspots:</w:t>
            </w:r>
          </w:p>
          <w:p w14:paraId="4B80D6F7" w14:textId="77777777" w:rsidR="0069766F" w:rsidRPr="0069766F" w:rsidRDefault="0069766F" w:rsidP="00892283">
            <w:pPr>
              <w:pStyle w:val="ListParagraph"/>
              <w:numPr>
                <w:ilvl w:val="0"/>
                <w:numId w:val="25"/>
              </w:numPr>
            </w:pPr>
            <w:r w:rsidRPr="0069766F">
              <w:t>Overzicht via surfspots.nl</w:t>
            </w:r>
          </w:p>
          <w:p w14:paraId="28C39414" w14:textId="487E6CD0" w:rsidR="0069766F" w:rsidRDefault="0069766F" w:rsidP="00892283">
            <w:pPr>
              <w:pStyle w:val="ListParagraph"/>
              <w:numPr>
                <w:ilvl w:val="0"/>
                <w:numId w:val="25"/>
              </w:numPr>
            </w:pPr>
            <w:r w:rsidRPr="0069766F">
              <w:t>Eigen inventarisatie (aanvullend)</w:t>
            </w:r>
          </w:p>
          <w:p w14:paraId="3521564F" w14:textId="77777777" w:rsidR="00892283" w:rsidRPr="0069766F" w:rsidRDefault="00892283" w:rsidP="00892283">
            <w:pPr>
              <w:ind w:left="1068"/>
              <w:contextualSpacing/>
            </w:pPr>
          </w:p>
          <w:p w14:paraId="72148EA4" w14:textId="77777777" w:rsidR="0069766F" w:rsidRPr="0069766F" w:rsidRDefault="0069766F" w:rsidP="0069766F">
            <w:r w:rsidRPr="0069766F">
              <w:t>Windsurfscholen:</w:t>
            </w:r>
          </w:p>
          <w:p w14:paraId="19B11F71" w14:textId="77777777" w:rsidR="0069766F" w:rsidRPr="0069766F" w:rsidRDefault="0069766F" w:rsidP="00892283">
            <w:pPr>
              <w:numPr>
                <w:ilvl w:val="0"/>
                <w:numId w:val="25"/>
              </w:numPr>
              <w:contextualSpacing/>
            </w:pPr>
            <w:r w:rsidRPr="0069766F">
              <w:t>Eigen inventarisatie</w:t>
            </w:r>
          </w:p>
        </w:tc>
        <w:tc>
          <w:tcPr>
            <w:tcW w:w="4641" w:type="dxa"/>
            <w:shd w:val="clear" w:color="auto" w:fill="auto"/>
            <w:noWrap/>
            <w:hideMark/>
          </w:tcPr>
          <w:p w14:paraId="3B100140" w14:textId="77777777" w:rsidR="0069766F" w:rsidRPr="0069766F" w:rsidRDefault="0069766F" w:rsidP="0069766F"/>
        </w:tc>
      </w:tr>
      <w:tr w:rsidR="0069766F" w:rsidRPr="0069766F" w14:paraId="70199CA4" w14:textId="77777777" w:rsidTr="001C37C4">
        <w:trPr>
          <w:trHeight w:val="1820"/>
        </w:trPr>
        <w:tc>
          <w:tcPr>
            <w:tcW w:w="2396" w:type="dxa"/>
            <w:shd w:val="clear" w:color="auto" w:fill="auto"/>
            <w:noWrap/>
            <w:hideMark/>
          </w:tcPr>
          <w:p w14:paraId="36427A6B" w14:textId="77777777" w:rsidR="0069766F" w:rsidRPr="0069766F" w:rsidRDefault="0069766F" w:rsidP="0069766F">
            <w:r w:rsidRPr="0069766F">
              <w:t>Kitesurfspots &amp; kitesurfscholen</w:t>
            </w:r>
          </w:p>
        </w:tc>
        <w:tc>
          <w:tcPr>
            <w:tcW w:w="6955" w:type="dxa"/>
            <w:shd w:val="clear" w:color="auto" w:fill="auto"/>
            <w:hideMark/>
          </w:tcPr>
          <w:p w14:paraId="2F5F1A56" w14:textId="77777777" w:rsidR="0069766F" w:rsidRPr="0069766F" w:rsidRDefault="0069766F" w:rsidP="0069766F">
            <w:r w:rsidRPr="0069766F">
              <w:t>Kitesurfspots:</w:t>
            </w:r>
          </w:p>
          <w:p w14:paraId="6E82294F" w14:textId="77777777" w:rsidR="0069766F" w:rsidRPr="0069766F" w:rsidRDefault="0069766F" w:rsidP="00892283">
            <w:pPr>
              <w:numPr>
                <w:ilvl w:val="0"/>
                <w:numId w:val="25"/>
              </w:numPr>
              <w:contextualSpacing/>
            </w:pPr>
            <w:r w:rsidRPr="0069766F">
              <w:t>Overzicht Nederlandse Kitesurf Vereniging (NKV)</w:t>
            </w:r>
          </w:p>
          <w:p w14:paraId="1277B443" w14:textId="77777777" w:rsidR="0069766F" w:rsidRPr="0069766F" w:rsidRDefault="0069766F" w:rsidP="00892283">
            <w:pPr>
              <w:numPr>
                <w:ilvl w:val="0"/>
                <w:numId w:val="25"/>
              </w:numPr>
              <w:contextualSpacing/>
            </w:pPr>
            <w:r w:rsidRPr="0069766F">
              <w:t>Rijkswaterstaat</w:t>
            </w:r>
          </w:p>
          <w:p w14:paraId="7F83833C" w14:textId="3E922B39" w:rsidR="00892283" w:rsidRPr="0069766F" w:rsidRDefault="0069766F" w:rsidP="00892283">
            <w:pPr>
              <w:numPr>
                <w:ilvl w:val="0"/>
                <w:numId w:val="25"/>
              </w:numPr>
              <w:contextualSpacing/>
            </w:pPr>
            <w:r w:rsidRPr="0069766F">
              <w:t>Eigen inventarisatie (aanvullend)</w:t>
            </w:r>
          </w:p>
          <w:p w14:paraId="7FDE4F44" w14:textId="77777777" w:rsidR="0069766F" w:rsidRPr="0069766F" w:rsidRDefault="0069766F" w:rsidP="0069766F">
            <w:r w:rsidRPr="0069766F">
              <w:t>Kitesurfscholen:</w:t>
            </w:r>
          </w:p>
          <w:p w14:paraId="0E93D453" w14:textId="77777777" w:rsidR="0069766F" w:rsidRPr="0069766F" w:rsidRDefault="0069766F" w:rsidP="00892283">
            <w:pPr>
              <w:numPr>
                <w:ilvl w:val="0"/>
                <w:numId w:val="26"/>
              </w:numPr>
              <w:contextualSpacing/>
            </w:pPr>
            <w:r w:rsidRPr="0069766F">
              <w:t>Eigen inventarisatie</w:t>
            </w:r>
          </w:p>
        </w:tc>
        <w:tc>
          <w:tcPr>
            <w:tcW w:w="4641" w:type="dxa"/>
            <w:shd w:val="clear" w:color="auto" w:fill="auto"/>
            <w:noWrap/>
            <w:hideMark/>
          </w:tcPr>
          <w:p w14:paraId="584527ED" w14:textId="77777777" w:rsidR="0069766F" w:rsidRPr="0069766F" w:rsidRDefault="0069766F" w:rsidP="0069766F"/>
        </w:tc>
      </w:tr>
      <w:tr w:rsidR="0069766F" w:rsidRPr="0069766F" w14:paraId="3B39878C" w14:textId="77777777" w:rsidTr="001C37C4">
        <w:trPr>
          <w:trHeight w:val="260"/>
        </w:trPr>
        <w:tc>
          <w:tcPr>
            <w:tcW w:w="2396" w:type="dxa"/>
            <w:shd w:val="clear" w:color="auto" w:fill="auto"/>
            <w:noWrap/>
            <w:hideMark/>
          </w:tcPr>
          <w:p w14:paraId="219B2ED9" w14:textId="77777777" w:rsidR="0069766F" w:rsidRPr="0069766F" w:rsidRDefault="0069766F" w:rsidP="0069766F">
            <w:r w:rsidRPr="0069766F">
              <w:t>Sup-, kayak- en bootverhuur</w:t>
            </w:r>
          </w:p>
        </w:tc>
        <w:tc>
          <w:tcPr>
            <w:tcW w:w="6955" w:type="dxa"/>
            <w:shd w:val="clear" w:color="auto" w:fill="auto"/>
            <w:noWrap/>
            <w:hideMark/>
          </w:tcPr>
          <w:p w14:paraId="59610AA1" w14:textId="77777777" w:rsidR="0069766F" w:rsidRPr="0069766F" w:rsidRDefault="0069766F" w:rsidP="0069766F">
            <w:r w:rsidRPr="0069766F">
              <w:t>Eigen inventarisatie via Google</w:t>
            </w:r>
          </w:p>
        </w:tc>
        <w:tc>
          <w:tcPr>
            <w:tcW w:w="4641" w:type="dxa"/>
            <w:shd w:val="clear" w:color="auto" w:fill="auto"/>
            <w:noWrap/>
            <w:hideMark/>
          </w:tcPr>
          <w:p w14:paraId="7AE1AD7C" w14:textId="77777777" w:rsidR="0069766F" w:rsidRPr="0069766F" w:rsidRDefault="0069766F" w:rsidP="0069766F">
            <w:r w:rsidRPr="0069766F">
              <w:t xml:space="preserve">Veel bedrijven verhuren zowel SUP’s, als kajaks en boten, daarom is dit ondergebracht in 1 categorie. </w:t>
            </w:r>
          </w:p>
          <w:p w14:paraId="3EC95692" w14:textId="77777777" w:rsidR="0069766F" w:rsidRPr="0069766F" w:rsidRDefault="0069766F" w:rsidP="0069766F"/>
          <w:p w14:paraId="4D0B07DD" w14:textId="77777777" w:rsidR="0069766F" w:rsidRPr="0069766F" w:rsidRDefault="0069766F" w:rsidP="0069766F">
            <w:r w:rsidRPr="0069766F">
              <w:t>Bootverhuur waarbij een schipper aanwezig is, is ook meegenomen. ‘Vaste rondvaarten’ vallen onder de categorie rondvaarten.</w:t>
            </w:r>
          </w:p>
        </w:tc>
      </w:tr>
      <w:tr w:rsidR="0069766F" w:rsidRPr="0069766F" w14:paraId="191BDE99" w14:textId="77777777" w:rsidTr="001C37C4">
        <w:trPr>
          <w:trHeight w:val="260"/>
        </w:trPr>
        <w:tc>
          <w:tcPr>
            <w:tcW w:w="2396" w:type="dxa"/>
            <w:noWrap/>
            <w:hideMark/>
          </w:tcPr>
          <w:p w14:paraId="2911CCAB" w14:textId="77777777" w:rsidR="0069766F" w:rsidRPr="0069766F" w:rsidRDefault="0069766F" w:rsidP="0069766F">
            <w:r w:rsidRPr="0069766F">
              <w:t>Overige waterrecreatie</w:t>
            </w:r>
          </w:p>
        </w:tc>
        <w:tc>
          <w:tcPr>
            <w:tcW w:w="6955" w:type="dxa"/>
            <w:noWrap/>
            <w:hideMark/>
          </w:tcPr>
          <w:p w14:paraId="2AE5888D" w14:textId="77777777" w:rsidR="0069766F" w:rsidRPr="0069766F" w:rsidRDefault="0069766F" w:rsidP="0069766F"/>
        </w:tc>
        <w:tc>
          <w:tcPr>
            <w:tcW w:w="4641" w:type="dxa"/>
            <w:noWrap/>
            <w:hideMark/>
          </w:tcPr>
          <w:p w14:paraId="42B44730" w14:textId="77777777" w:rsidR="0069766F" w:rsidRPr="0069766F" w:rsidRDefault="0069766F" w:rsidP="0069766F"/>
        </w:tc>
      </w:tr>
    </w:tbl>
    <w:p w14:paraId="5D37451C" w14:textId="77777777" w:rsidR="0069766F" w:rsidRPr="0069766F" w:rsidRDefault="0069766F" w:rsidP="0069766F"/>
    <w:p w14:paraId="2C631F7C" w14:textId="77777777" w:rsidR="0069766F" w:rsidRPr="0069766F" w:rsidRDefault="0069766F" w:rsidP="0069766F"/>
    <w:p w14:paraId="71BBA97E" w14:textId="77777777" w:rsidR="0069766F" w:rsidRPr="0069766F" w:rsidRDefault="0069766F" w:rsidP="0069766F"/>
    <w:p w14:paraId="4762319F" w14:textId="77777777" w:rsidR="0069766F" w:rsidRPr="0069766F" w:rsidRDefault="0069766F" w:rsidP="0069766F"/>
    <w:p w14:paraId="1D167B81" w14:textId="77777777" w:rsidR="0069766F" w:rsidRPr="0069766F" w:rsidRDefault="0069766F" w:rsidP="0069766F"/>
    <w:p w14:paraId="028CB612" w14:textId="77777777" w:rsidR="0069766F" w:rsidRPr="0069766F" w:rsidRDefault="0069766F" w:rsidP="0069766F">
      <w:pPr>
        <w:spacing w:after="0"/>
        <w:outlineLvl w:val="3"/>
        <w:rPr>
          <w:b/>
          <w:sz w:val="24"/>
        </w:rPr>
      </w:pPr>
      <w:r w:rsidRPr="0069766F">
        <w:rPr>
          <w:b/>
          <w:sz w:val="24"/>
        </w:rPr>
        <w:t>Evenementen</w:t>
      </w:r>
    </w:p>
    <w:p w14:paraId="6B317879" w14:textId="77777777" w:rsidR="0069766F" w:rsidRPr="0069766F" w:rsidRDefault="0069766F" w:rsidP="0069766F"/>
    <w:tbl>
      <w:tblPr>
        <w:tblStyle w:val="TableGrid3"/>
        <w:tblW w:w="14029" w:type="dxa"/>
        <w:tblLook w:val="04A0" w:firstRow="1" w:lastRow="0" w:firstColumn="1" w:lastColumn="0" w:noHBand="0" w:noVBand="1"/>
      </w:tblPr>
      <w:tblGrid>
        <w:gridCol w:w="2400"/>
        <w:gridCol w:w="6951"/>
        <w:gridCol w:w="4678"/>
      </w:tblGrid>
      <w:tr w:rsidR="0069766F" w:rsidRPr="0069766F" w14:paraId="22548977" w14:textId="77777777" w:rsidTr="001C37C4">
        <w:trPr>
          <w:trHeight w:val="260"/>
        </w:trPr>
        <w:tc>
          <w:tcPr>
            <w:tcW w:w="2400" w:type="dxa"/>
            <w:shd w:val="clear" w:color="auto" w:fill="006298"/>
            <w:noWrap/>
            <w:hideMark/>
          </w:tcPr>
          <w:p w14:paraId="63E7B30B" w14:textId="77777777" w:rsidR="0069766F" w:rsidRPr="0069766F" w:rsidRDefault="0069766F" w:rsidP="0069766F">
            <w:pPr>
              <w:rPr>
                <w:b/>
                <w:bCs/>
                <w:color w:val="FFFFFF" w:themeColor="background2"/>
              </w:rPr>
            </w:pPr>
            <w:r w:rsidRPr="0069766F">
              <w:rPr>
                <w:b/>
                <w:bCs/>
                <w:color w:val="FFFFFF" w:themeColor="background2"/>
              </w:rPr>
              <w:t>Evenementen</w:t>
            </w:r>
          </w:p>
        </w:tc>
        <w:tc>
          <w:tcPr>
            <w:tcW w:w="6951" w:type="dxa"/>
            <w:shd w:val="clear" w:color="auto" w:fill="006298"/>
            <w:noWrap/>
            <w:hideMark/>
          </w:tcPr>
          <w:p w14:paraId="4ACC8BEE" w14:textId="77777777" w:rsidR="0069766F" w:rsidRPr="0069766F" w:rsidRDefault="0069766F" w:rsidP="0069766F">
            <w:pPr>
              <w:rPr>
                <w:b/>
                <w:bCs/>
                <w:color w:val="FFFFFF" w:themeColor="background2"/>
              </w:rPr>
            </w:pPr>
            <w:r w:rsidRPr="0069766F">
              <w:rPr>
                <w:b/>
                <w:bCs/>
                <w:color w:val="FFFFFF" w:themeColor="background2"/>
              </w:rPr>
              <w:t>Dataverzamelingsmethode</w:t>
            </w:r>
          </w:p>
        </w:tc>
        <w:tc>
          <w:tcPr>
            <w:tcW w:w="4678" w:type="dxa"/>
            <w:shd w:val="clear" w:color="auto" w:fill="006298"/>
            <w:noWrap/>
            <w:hideMark/>
          </w:tcPr>
          <w:p w14:paraId="2421089F" w14:textId="77777777" w:rsidR="0069766F" w:rsidRPr="0069766F" w:rsidRDefault="0069766F" w:rsidP="0069766F">
            <w:pPr>
              <w:rPr>
                <w:b/>
                <w:bCs/>
                <w:color w:val="FFFFFF" w:themeColor="background2"/>
              </w:rPr>
            </w:pPr>
            <w:r w:rsidRPr="0069766F">
              <w:rPr>
                <w:b/>
                <w:bCs/>
                <w:color w:val="FFFFFF" w:themeColor="background2"/>
              </w:rPr>
              <w:t>Opmerkingen</w:t>
            </w:r>
          </w:p>
        </w:tc>
      </w:tr>
      <w:tr w:rsidR="0069766F" w:rsidRPr="0069766F" w14:paraId="1407B281" w14:textId="77777777" w:rsidTr="001C37C4">
        <w:trPr>
          <w:trHeight w:val="260"/>
        </w:trPr>
        <w:tc>
          <w:tcPr>
            <w:tcW w:w="14029" w:type="dxa"/>
            <w:gridSpan w:val="3"/>
            <w:shd w:val="clear" w:color="auto" w:fill="DEEAF6"/>
            <w:noWrap/>
            <w:hideMark/>
          </w:tcPr>
          <w:p w14:paraId="202A5B92" w14:textId="77777777" w:rsidR="0069766F" w:rsidRPr="0069766F" w:rsidRDefault="0069766F" w:rsidP="0069766F">
            <w:r w:rsidRPr="0069766F">
              <w:rPr>
                <w:b/>
              </w:rPr>
              <w:t>Evenementenhallen</w:t>
            </w:r>
          </w:p>
        </w:tc>
      </w:tr>
      <w:tr w:rsidR="0069766F" w:rsidRPr="0069766F" w14:paraId="3C1F8B7F" w14:textId="77777777" w:rsidTr="001C37C4">
        <w:trPr>
          <w:trHeight w:val="520"/>
        </w:trPr>
        <w:tc>
          <w:tcPr>
            <w:tcW w:w="2400" w:type="dxa"/>
            <w:noWrap/>
            <w:hideMark/>
          </w:tcPr>
          <w:p w14:paraId="0657B6C3" w14:textId="77777777" w:rsidR="0069766F" w:rsidRPr="0069766F" w:rsidRDefault="0069766F" w:rsidP="0069766F">
            <w:r w:rsidRPr="0069766F">
              <w:t>Evenementenhallen</w:t>
            </w:r>
          </w:p>
        </w:tc>
        <w:tc>
          <w:tcPr>
            <w:tcW w:w="6951" w:type="dxa"/>
            <w:hideMark/>
          </w:tcPr>
          <w:p w14:paraId="6E0B1DA5" w14:textId="77777777" w:rsidR="0069766F" w:rsidRPr="0069766F" w:rsidRDefault="0069766F" w:rsidP="00892283">
            <w:pPr>
              <w:numPr>
                <w:ilvl w:val="0"/>
                <w:numId w:val="26"/>
              </w:numPr>
              <w:contextualSpacing/>
            </w:pPr>
            <w:r w:rsidRPr="0069766F">
              <w:t>KVK Handelsregister: SBI code – 90042</w:t>
            </w:r>
          </w:p>
          <w:p w14:paraId="3B7D35BB" w14:textId="77777777" w:rsidR="0069766F" w:rsidRPr="0069766F" w:rsidRDefault="0069766F" w:rsidP="00892283">
            <w:pPr>
              <w:numPr>
                <w:ilvl w:val="0"/>
                <w:numId w:val="26"/>
              </w:numPr>
              <w:contextualSpacing/>
            </w:pPr>
            <w:r w:rsidRPr="0069766F">
              <w:t>Eigen inventarisatie</w:t>
            </w:r>
          </w:p>
        </w:tc>
        <w:tc>
          <w:tcPr>
            <w:tcW w:w="4678" w:type="dxa"/>
            <w:noWrap/>
            <w:hideMark/>
          </w:tcPr>
          <w:p w14:paraId="4D832B43" w14:textId="77777777" w:rsidR="0069766F" w:rsidRPr="0069766F" w:rsidRDefault="0069766F" w:rsidP="0069766F"/>
        </w:tc>
      </w:tr>
      <w:tr w:rsidR="0069766F" w:rsidRPr="0069766F" w14:paraId="64456BDA" w14:textId="77777777" w:rsidTr="001C37C4">
        <w:trPr>
          <w:trHeight w:val="260"/>
        </w:trPr>
        <w:tc>
          <w:tcPr>
            <w:tcW w:w="14029" w:type="dxa"/>
            <w:gridSpan w:val="3"/>
            <w:shd w:val="clear" w:color="auto" w:fill="DEEAF6"/>
            <w:noWrap/>
            <w:hideMark/>
          </w:tcPr>
          <w:p w14:paraId="21375F08" w14:textId="77777777" w:rsidR="0069766F" w:rsidRPr="0069766F" w:rsidRDefault="0069766F" w:rsidP="0069766F">
            <w:r w:rsidRPr="0069766F">
              <w:rPr>
                <w:b/>
              </w:rPr>
              <w:t>Theaters &amp; schouwburgen</w:t>
            </w:r>
          </w:p>
        </w:tc>
      </w:tr>
      <w:tr w:rsidR="0069766F" w:rsidRPr="0069766F" w14:paraId="02CD1CA6" w14:textId="77777777" w:rsidTr="001C37C4">
        <w:trPr>
          <w:trHeight w:val="520"/>
        </w:trPr>
        <w:tc>
          <w:tcPr>
            <w:tcW w:w="2400" w:type="dxa"/>
            <w:shd w:val="clear" w:color="auto" w:fill="auto"/>
            <w:noWrap/>
            <w:hideMark/>
          </w:tcPr>
          <w:p w14:paraId="56478201" w14:textId="77777777" w:rsidR="0069766F" w:rsidRPr="0069766F" w:rsidRDefault="0069766F" w:rsidP="0069766F">
            <w:r w:rsidRPr="0069766F">
              <w:t>Theaters &amp; schouwburgen</w:t>
            </w:r>
          </w:p>
        </w:tc>
        <w:tc>
          <w:tcPr>
            <w:tcW w:w="6951" w:type="dxa"/>
            <w:shd w:val="clear" w:color="auto" w:fill="auto"/>
            <w:hideMark/>
          </w:tcPr>
          <w:p w14:paraId="10534B37" w14:textId="77777777" w:rsidR="0069766F" w:rsidRPr="0069766F" w:rsidRDefault="0069766F" w:rsidP="00892283">
            <w:pPr>
              <w:numPr>
                <w:ilvl w:val="0"/>
                <w:numId w:val="27"/>
              </w:numPr>
              <w:contextualSpacing/>
            </w:pPr>
            <w:r w:rsidRPr="0069766F">
              <w:t>KVK Handelsregister: SBI code – 90041</w:t>
            </w:r>
          </w:p>
          <w:p w14:paraId="66793134" w14:textId="77777777" w:rsidR="0069766F" w:rsidRPr="0069766F" w:rsidRDefault="0069766F" w:rsidP="00892283">
            <w:pPr>
              <w:numPr>
                <w:ilvl w:val="0"/>
                <w:numId w:val="27"/>
              </w:numPr>
              <w:contextualSpacing/>
            </w:pPr>
            <w:r w:rsidRPr="0069766F">
              <w:t>Eigen inventarisatie</w:t>
            </w:r>
          </w:p>
        </w:tc>
        <w:tc>
          <w:tcPr>
            <w:tcW w:w="4678" w:type="dxa"/>
            <w:shd w:val="clear" w:color="auto" w:fill="auto"/>
            <w:noWrap/>
            <w:hideMark/>
          </w:tcPr>
          <w:p w14:paraId="526188E2" w14:textId="77777777" w:rsidR="0069766F" w:rsidRPr="0069766F" w:rsidRDefault="0069766F" w:rsidP="0069766F"/>
        </w:tc>
      </w:tr>
    </w:tbl>
    <w:p w14:paraId="11D0B7EB" w14:textId="77777777" w:rsidR="0069766F" w:rsidRPr="0069766F" w:rsidRDefault="0069766F" w:rsidP="0069766F"/>
    <w:p w14:paraId="0F2C5AEA" w14:textId="77777777" w:rsidR="0069766F" w:rsidRPr="0069766F" w:rsidRDefault="0069766F" w:rsidP="0069766F"/>
    <w:p w14:paraId="33A87164" w14:textId="77777777" w:rsidR="0069766F" w:rsidRPr="0069766F" w:rsidRDefault="0069766F" w:rsidP="0069766F"/>
    <w:p w14:paraId="6012CD83" w14:textId="77777777" w:rsidR="0069766F" w:rsidRPr="0069766F" w:rsidRDefault="0069766F" w:rsidP="0069766F"/>
    <w:p w14:paraId="4C62FFAB" w14:textId="77777777" w:rsidR="0069766F" w:rsidRPr="0069766F" w:rsidRDefault="0069766F" w:rsidP="0069766F"/>
    <w:p w14:paraId="1E66C1E7" w14:textId="77777777" w:rsidR="00166FB0" w:rsidRPr="00DC09BF" w:rsidRDefault="00166FB0" w:rsidP="0069766F">
      <w:pPr>
        <w:pStyle w:val="Heading1"/>
      </w:pPr>
    </w:p>
    <w:sectPr w:rsidR="00166FB0" w:rsidRPr="00DC09BF" w:rsidSect="006310BD">
      <w:headerReference w:type="default" r:id="rId25"/>
      <w:pgSz w:w="16838" w:h="11906" w:orient="landscape"/>
      <w:pgMar w:top="1418" w:right="1418" w:bottom="1985"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5B81A07" w14:textId="77777777" w:rsidR="001C37C4" w:rsidRDefault="001C37C4" w:rsidP="00ED7243">
      <w:r>
        <w:separator/>
      </w:r>
    </w:p>
    <w:p w14:paraId="72CB474C" w14:textId="77777777" w:rsidR="001C37C4" w:rsidRDefault="001C37C4" w:rsidP="00ED7243"/>
  </w:endnote>
  <w:endnote w:type="continuationSeparator" w:id="0">
    <w:p w14:paraId="3C24FCE6" w14:textId="77777777" w:rsidR="001C37C4" w:rsidRDefault="001C37C4" w:rsidP="00ED7243">
      <w:r>
        <w:continuationSeparator/>
      </w:r>
    </w:p>
    <w:p w14:paraId="7206D719" w14:textId="77777777" w:rsidR="001C37C4" w:rsidRDefault="001C37C4" w:rsidP="00ED724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09217677"/>
      <w:docPartObj>
        <w:docPartGallery w:val="Page Numbers (Bottom of Page)"/>
        <w:docPartUnique/>
      </w:docPartObj>
    </w:sdtPr>
    <w:sdtEndPr/>
    <w:sdtContent>
      <w:p w14:paraId="3DBB91D2" w14:textId="2F394BB5" w:rsidR="001C37C4" w:rsidRDefault="001C37C4">
        <w:pPr>
          <w:pStyle w:val="Footer"/>
          <w:jc w:val="right"/>
        </w:pPr>
        <w:r>
          <w:fldChar w:fldCharType="begin"/>
        </w:r>
        <w:r>
          <w:instrText>PAGE   \* MERGEFORMAT</w:instrText>
        </w:r>
        <w:r>
          <w:fldChar w:fldCharType="separate"/>
        </w:r>
        <w:r>
          <w:t>2</w:t>
        </w:r>
        <w:r>
          <w:fldChar w:fldCharType="end"/>
        </w:r>
      </w:p>
    </w:sdtContent>
  </w:sdt>
  <w:p w14:paraId="3EAFA5EF" w14:textId="77777777" w:rsidR="001C37C4" w:rsidRDefault="001C37C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65375609"/>
      <w:docPartObj>
        <w:docPartGallery w:val="Page Numbers (Bottom of Page)"/>
        <w:docPartUnique/>
      </w:docPartObj>
    </w:sdtPr>
    <w:sdtEndPr/>
    <w:sdtContent>
      <w:p w14:paraId="5A8A3C61" w14:textId="6F221192" w:rsidR="001C37C4" w:rsidRDefault="001C37C4">
        <w:pPr>
          <w:pStyle w:val="Footer"/>
          <w:jc w:val="right"/>
        </w:pPr>
        <w:r>
          <w:fldChar w:fldCharType="begin"/>
        </w:r>
        <w:r>
          <w:instrText>PAGE   \* MERGEFORMAT</w:instrText>
        </w:r>
        <w:r>
          <w:fldChar w:fldCharType="separate"/>
        </w:r>
        <w:r>
          <w:t>2</w:t>
        </w:r>
        <w:r>
          <w:fldChar w:fldCharType="end"/>
        </w:r>
      </w:p>
    </w:sdtContent>
  </w:sdt>
  <w:p w14:paraId="2F60861B" w14:textId="77777777" w:rsidR="001C37C4" w:rsidRDefault="001C37C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588E40E" w14:textId="77777777" w:rsidR="001C37C4" w:rsidRDefault="001C37C4" w:rsidP="00ED7243">
      <w:r>
        <w:separator/>
      </w:r>
    </w:p>
    <w:p w14:paraId="6FA1A8CD" w14:textId="77777777" w:rsidR="001C37C4" w:rsidRDefault="001C37C4" w:rsidP="00ED7243"/>
  </w:footnote>
  <w:footnote w:type="continuationSeparator" w:id="0">
    <w:p w14:paraId="4CF76DE9" w14:textId="77777777" w:rsidR="001C37C4" w:rsidRDefault="001C37C4" w:rsidP="00ED7243">
      <w:r>
        <w:continuationSeparator/>
      </w:r>
    </w:p>
    <w:p w14:paraId="4B4054B7" w14:textId="77777777" w:rsidR="001C37C4" w:rsidRDefault="001C37C4" w:rsidP="00ED724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EC3382" w14:textId="77777777" w:rsidR="001C37C4" w:rsidRDefault="001C37C4" w:rsidP="00ED7243">
    <w:pPr>
      <w:pStyle w:val="Header"/>
    </w:pPr>
    <w:r w:rsidRPr="00213C04">
      <w:rPr>
        <w:noProof/>
      </w:rPr>
      <w:drawing>
        <wp:anchor distT="0" distB="0" distL="114300" distR="114300" simplePos="0" relativeHeight="251659264" behindDoc="0" locked="0" layoutInCell="1" allowOverlap="1" wp14:anchorId="21FA60F8" wp14:editId="7C327B18">
          <wp:simplePos x="0" y="0"/>
          <wp:positionH relativeFrom="column">
            <wp:posOffset>4610100</wp:posOffset>
          </wp:positionH>
          <wp:positionV relativeFrom="paragraph">
            <wp:posOffset>-189865</wp:posOffset>
          </wp:positionV>
          <wp:extent cx="1885072" cy="622300"/>
          <wp:effectExtent l="0" t="0" r="1270" b="6350"/>
          <wp:wrapNone/>
          <wp:docPr id="2" name="Afbeelding 5">
            <a:extLst xmlns:a="http://schemas.openxmlformats.org/drawingml/2006/main">
              <a:ext uri="{FF2B5EF4-FFF2-40B4-BE49-F238E27FC236}">
                <a16:creationId xmlns:a16="http://schemas.microsoft.com/office/drawing/2014/main" id="{606C92D0-A3A9-485C-989A-4B814E4CC5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5">
                    <a:extLst>
                      <a:ext uri="{FF2B5EF4-FFF2-40B4-BE49-F238E27FC236}">
                        <a16:creationId xmlns:a16="http://schemas.microsoft.com/office/drawing/2014/main" id="{606C92D0-A3A9-485C-989A-4B814E4CC544}"/>
                      </a:ext>
                    </a:extLst>
                  </pic:cNvPr>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885072" cy="622300"/>
                  </a:xfrm>
                  <a:prstGeom prst="rect">
                    <a:avLst/>
                  </a:prstGeom>
                </pic:spPr>
              </pic:pic>
            </a:graphicData>
          </a:graphic>
          <wp14:sizeRelH relativeFrom="margin">
            <wp14:pctWidth>0</wp14:pctWidth>
          </wp14:sizeRelH>
          <wp14:sizeRelV relativeFrom="margin">
            <wp14:pctHeight>0</wp14:pctHeight>
          </wp14:sizeRelV>
        </wp:anchor>
      </w:drawing>
    </w:r>
  </w:p>
  <w:p w14:paraId="0E80E549" w14:textId="77777777" w:rsidR="001C37C4" w:rsidRDefault="001C37C4" w:rsidP="00ED7243">
    <w:pPr>
      <w:pStyle w:val="Header"/>
    </w:pPr>
  </w:p>
  <w:p w14:paraId="01E8D9F2" w14:textId="77777777" w:rsidR="001C37C4" w:rsidRDefault="001C37C4" w:rsidP="00ED7243"/>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8D3F7A" w14:textId="77777777" w:rsidR="001C37C4" w:rsidRDefault="001C37C4" w:rsidP="00ED7243">
    <w:pPr>
      <w:pStyle w:val="Header"/>
    </w:pPr>
    <w:r w:rsidRPr="00213C04">
      <w:rPr>
        <w:noProof/>
      </w:rPr>
      <w:drawing>
        <wp:anchor distT="0" distB="0" distL="114300" distR="114300" simplePos="0" relativeHeight="251661312" behindDoc="0" locked="0" layoutInCell="1" allowOverlap="1" wp14:anchorId="0EEA0CDF" wp14:editId="5BE1A044">
          <wp:simplePos x="0" y="0"/>
          <wp:positionH relativeFrom="column">
            <wp:posOffset>7590600</wp:posOffset>
          </wp:positionH>
          <wp:positionV relativeFrom="paragraph">
            <wp:posOffset>-189865</wp:posOffset>
          </wp:positionV>
          <wp:extent cx="1885072" cy="622300"/>
          <wp:effectExtent l="0" t="0" r="1270" b="6350"/>
          <wp:wrapNone/>
          <wp:docPr id="10" name="Afbeelding 5">
            <a:extLst xmlns:a="http://schemas.openxmlformats.org/drawingml/2006/main">
              <a:ext uri="{FF2B5EF4-FFF2-40B4-BE49-F238E27FC236}">
                <a16:creationId xmlns:a16="http://schemas.microsoft.com/office/drawing/2014/main" id="{606C92D0-A3A9-485C-989A-4B814E4CC5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5">
                    <a:extLst>
                      <a:ext uri="{FF2B5EF4-FFF2-40B4-BE49-F238E27FC236}">
                        <a16:creationId xmlns:a16="http://schemas.microsoft.com/office/drawing/2014/main" id="{606C92D0-A3A9-485C-989A-4B814E4CC544}"/>
                      </a:ext>
                    </a:extLst>
                  </pic:cNvPr>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885072" cy="622300"/>
                  </a:xfrm>
                  <a:prstGeom prst="rect">
                    <a:avLst/>
                  </a:prstGeom>
                </pic:spPr>
              </pic:pic>
            </a:graphicData>
          </a:graphic>
          <wp14:sizeRelH relativeFrom="margin">
            <wp14:pctWidth>0</wp14:pctWidth>
          </wp14:sizeRelH>
          <wp14:sizeRelV relativeFrom="margin">
            <wp14:pctHeight>0</wp14:pctHeight>
          </wp14:sizeRelV>
        </wp:anchor>
      </w:drawing>
    </w:r>
  </w:p>
  <w:p w14:paraId="3EC90C5B" w14:textId="77777777" w:rsidR="001C37C4" w:rsidRDefault="001C37C4" w:rsidP="00ED7243">
    <w:pPr>
      <w:pStyle w:val="Header"/>
    </w:pPr>
  </w:p>
  <w:p w14:paraId="41EBD227" w14:textId="77777777" w:rsidR="001C37C4" w:rsidRDefault="001C37C4" w:rsidP="00ED7243"/>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FF01FE"/>
    <w:multiLevelType w:val="hybridMultilevel"/>
    <w:tmpl w:val="6F78A76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06871548"/>
    <w:multiLevelType w:val="hybridMultilevel"/>
    <w:tmpl w:val="3F5899C2"/>
    <w:lvl w:ilvl="0" w:tplc="04130001">
      <w:start w:val="1"/>
      <w:numFmt w:val="bullet"/>
      <w:lvlText w:val=""/>
      <w:lvlJc w:val="left"/>
      <w:pPr>
        <w:ind w:left="1068" w:hanging="360"/>
      </w:pPr>
      <w:rPr>
        <w:rFonts w:ascii="Symbol" w:hAnsi="Symbol" w:hint="default"/>
      </w:rPr>
    </w:lvl>
    <w:lvl w:ilvl="1" w:tplc="04130003" w:tentative="1">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2" w15:restartNumberingAfterBreak="0">
    <w:nsid w:val="103150E7"/>
    <w:multiLevelType w:val="multilevel"/>
    <w:tmpl w:val="D0A24CD0"/>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2160" w:hanging="1800"/>
      </w:pPr>
      <w:rPr>
        <w:rFonts w:hint="default"/>
      </w:rPr>
    </w:lvl>
    <w:lvl w:ilvl="5">
      <w:start w:val="1"/>
      <w:numFmt w:val="decimal"/>
      <w:isLgl/>
      <w:lvlText w:val="%1.%2.%3.%4.%5.%6."/>
      <w:lvlJc w:val="left"/>
      <w:pPr>
        <w:ind w:left="2520" w:hanging="216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3240" w:hanging="2880"/>
      </w:pPr>
      <w:rPr>
        <w:rFonts w:hint="default"/>
      </w:rPr>
    </w:lvl>
  </w:abstractNum>
  <w:abstractNum w:abstractNumId="3" w15:restartNumberingAfterBreak="0">
    <w:nsid w:val="1083365B"/>
    <w:multiLevelType w:val="hybridMultilevel"/>
    <w:tmpl w:val="852452E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10926D7C"/>
    <w:multiLevelType w:val="hybridMultilevel"/>
    <w:tmpl w:val="40708B06"/>
    <w:lvl w:ilvl="0" w:tplc="18829F86">
      <w:start w:val="3"/>
      <w:numFmt w:val="bullet"/>
      <w:lvlText w:val="-"/>
      <w:lvlJc w:val="left"/>
      <w:pPr>
        <w:ind w:left="720" w:hanging="360"/>
      </w:pPr>
      <w:rPr>
        <w:rFonts w:ascii="Calibri" w:eastAsia="Times New Roman"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118A1ADE"/>
    <w:multiLevelType w:val="hybridMultilevel"/>
    <w:tmpl w:val="1AFEC154"/>
    <w:lvl w:ilvl="0" w:tplc="04130001">
      <w:start w:val="1"/>
      <w:numFmt w:val="bullet"/>
      <w:lvlText w:val=""/>
      <w:lvlJc w:val="left"/>
      <w:pPr>
        <w:ind w:left="1068" w:hanging="360"/>
      </w:pPr>
      <w:rPr>
        <w:rFonts w:ascii="Symbol" w:hAnsi="Symbol" w:hint="default"/>
      </w:rPr>
    </w:lvl>
    <w:lvl w:ilvl="1" w:tplc="04130003" w:tentative="1">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6" w15:restartNumberingAfterBreak="0">
    <w:nsid w:val="12D93789"/>
    <w:multiLevelType w:val="hybridMultilevel"/>
    <w:tmpl w:val="F9F8594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17E0145F"/>
    <w:multiLevelType w:val="hybridMultilevel"/>
    <w:tmpl w:val="4308179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1B1236C3"/>
    <w:multiLevelType w:val="hybridMultilevel"/>
    <w:tmpl w:val="0FDCB38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1C010C3E"/>
    <w:multiLevelType w:val="hybridMultilevel"/>
    <w:tmpl w:val="4922F104"/>
    <w:lvl w:ilvl="0" w:tplc="04130001">
      <w:start w:val="1"/>
      <w:numFmt w:val="bullet"/>
      <w:lvlText w:val=""/>
      <w:lvlJc w:val="left"/>
      <w:pPr>
        <w:ind w:left="1068" w:hanging="360"/>
      </w:pPr>
      <w:rPr>
        <w:rFonts w:ascii="Symbol" w:hAnsi="Symbol" w:hint="default"/>
      </w:rPr>
    </w:lvl>
    <w:lvl w:ilvl="1" w:tplc="04130003" w:tentative="1">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10" w15:restartNumberingAfterBreak="0">
    <w:nsid w:val="1F9B2734"/>
    <w:multiLevelType w:val="hybridMultilevel"/>
    <w:tmpl w:val="609C96F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24A6219A"/>
    <w:multiLevelType w:val="hybridMultilevel"/>
    <w:tmpl w:val="A5FC52E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28091DA9"/>
    <w:multiLevelType w:val="hybridMultilevel"/>
    <w:tmpl w:val="4DE82B9E"/>
    <w:lvl w:ilvl="0" w:tplc="A5BEDE2E">
      <w:start w:val="1"/>
      <w:numFmt w:val="bullet"/>
      <w:pStyle w:val="Opsomming"/>
      <w:lvlText w:val=""/>
      <w:lvlJc w:val="left"/>
      <w:pPr>
        <w:ind w:left="2630" w:hanging="360"/>
      </w:pPr>
      <w:rPr>
        <w:rFonts w:ascii="Symbol" w:hAnsi="Symbol" w:hint="default"/>
        <w:color w:val="00B9F2"/>
      </w:rPr>
    </w:lvl>
    <w:lvl w:ilvl="1" w:tplc="04130003" w:tentative="1">
      <w:start w:val="1"/>
      <w:numFmt w:val="bullet"/>
      <w:lvlText w:val="o"/>
      <w:lvlJc w:val="left"/>
      <w:pPr>
        <w:ind w:left="3937" w:hanging="360"/>
      </w:pPr>
      <w:rPr>
        <w:rFonts w:ascii="Courier New" w:hAnsi="Courier New" w:cs="Courier New" w:hint="default"/>
      </w:rPr>
    </w:lvl>
    <w:lvl w:ilvl="2" w:tplc="04130005" w:tentative="1">
      <w:start w:val="1"/>
      <w:numFmt w:val="bullet"/>
      <w:lvlText w:val=""/>
      <w:lvlJc w:val="left"/>
      <w:pPr>
        <w:ind w:left="4657" w:hanging="360"/>
      </w:pPr>
      <w:rPr>
        <w:rFonts w:ascii="Wingdings" w:hAnsi="Wingdings" w:hint="default"/>
      </w:rPr>
    </w:lvl>
    <w:lvl w:ilvl="3" w:tplc="04130001" w:tentative="1">
      <w:start w:val="1"/>
      <w:numFmt w:val="bullet"/>
      <w:lvlText w:val=""/>
      <w:lvlJc w:val="left"/>
      <w:pPr>
        <w:ind w:left="5377" w:hanging="360"/>
      </w:pPr>
      <w:rPr>
        <w:rFonts w:ascii="Symbol" w:hAnsi="Symbol" w:hint="default"/>
      </w:rPr>
    </w:lvl>
    <w:lvl w:ilvl="4" w:tplc="04130003" w:tentative="1">
      <w:start w:val="1"/>
      <w:numFmt w:val="bullet"/>
      <w:lvlText w:val="o"/>
      <w:lvlJc w:val="left"/>
      <w:pPr>
        <w:ind w:left="6097" w:hanging="360"/>
      </w:pPr>
      <w:rPr>
        <w:rFonts w:ascii="Courier New" w:hAnsi="Courier New" w:cs="Courier New" w:hint="default"/>
      </w:rPr>
    </w:lvl>
    <w:lvl w:ilvl="5" w:tplc="04130005" w:tentative="1">
      <w:start w:val="1"/>
      <w:numFmt w:val="bullet"/>
      <w:lvlText w:val=""/>
      <w:lvlJc w:val="left"/>
      <w:pPr>
        <w:ind w:left="6817" w:hanging="360"/>
      </w:pPr>
      <w:rPr>
        <w:rFonts w:ascii="Wingdings" w:hAnsi="Wingdings" w:hint="default"/>
      </w:rPr>
    </w:lvl>
    <w:lvl w:ilvl="6" w:tplc="04130001" w:tentative="1">
      <w:start w:val="1"/>
      <w:numFmt w:val="bullet"/>
      <w:lvlText w:val=""/>
      <w:lvlJc w:val="left"/>
      <w:pPr>
        <w:ind w:left="7537" w:hanging="360"/>
      </w:pPr>
      <w:rPr>
        <w:rFonts w:ascii="Symbol" w:hAnsi="Symbol" w:hint="default"/>
      </w:rPr>
    </w:lvl>
    <w:lvl w:ilvl="7" w:tplc="04130003" w:tentative="1">
      <w:start w:val="1"/>
      <w:numFmt w:val="bullet"/>
      <w:lvlText w:val="o"/>
      <w:lvlJc w:val="left"/>
      <w:pPr>
        <w:ind w:left="8257" w:hanging="360"/>
      </w:pPr>
      <w:rPr>
        <w:rFonts w:ascii="Courier New" w:hAnsi="Courier New" w:cs="Courier New" w:hint="default"/>
      </w:rPr>
    </w:lvl>
    <w:lvl w:ilvl="8" w:tplc="04130005" w:tentative="1">
      <w:start w:val="1"/>
      <w:numFmt w:val="bullet"/>
      <w:lvlText w:val=""/>
      <w:lvlJc w:val="left"/>
      <w:pPr>
        <w:ind w:left="8977" w:hanging="360"/>
      </w:pPr>
      <w:rPr>
        <w:rFonts w:ascii="Wingdings" w:hAnsi="Wingdings" w:hint="default"/>
      </w:rPr>
    </w:lvl>
  </w:abstractNum>
  <w:abstractNum w:abstractNumId="13" w15:restartNumberingAfterBreak="0">
    <w:nsid w:val="29B83886"/>
    <w:multiLevelType w:val="hybridMultilevel"/>
    <w:tmpl w:val="8898A130"/>
    <w:lvl w:ilvl="0" w:tplc="04130001">
      <w:start w:val="1"/>
      <w:numFmt w:val="bullet"/>
      <w:lvlText w:val=""/>
      <w:lvlJc w:val="left"/>
      <w:pPr>
        <w:ind w:left="1068" w:hanging="360"/>
      </w:pPr>
      <w:rPr>
        <w:rFonts w:ascii="Symbol" w:hAnsi="Symbol" w:hint="default"/>
      </w:rPr>
    </w:lvl>
    <w:lvl w:ilvl="1" w:tplc="04130003" w:tentative="1">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14" w15:restartNumberingAfterBreak="0">
    <w:nsid w:val="30363FC6"/>
    <w:multiLevelType w:val="hybridMultilevel"/>
    <w:tmpl w:val="08364D84"/>
    <w:lvl w:ilvl="0" w:tplc="04130001">
      <w:start w:val="1"/>
      <w:numFmt w:val="bullet"/>
      <w:lvlText w:val=""/>
      <w:lvlJc w:val="left"/>
      <w:pPr>
        <w:ind w:left="1068" w:hanging="360"/>
      </w:pPr>
      <w:rPr>
        <w:rFonts w:ascii="Symbol" w:hAnsi="Symbol" w:hint="default"/>
      </w:rPr>
    </w:lvl>
    <w:lvl w:ilvl="1" w:tplc="04130003" w:tentative="1">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15" w15:restartNumberingAfterBreak="0">
    <w:nsid w:val="3B920425"/>
    <w:multiLevelType w:val="hybridMultilevel"/>
    <w:tmpl w:val="BF8C0FC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3E97686F"/>
    <w:multiLevelType w:val="hybridMultilevel"/>
    <w:tmpl w:val="74FAFF70"/>
    <w:lvl w:ilvl="0" w:tplc="04130001">
      <w:start w:val="1"/>
      <w:numFmt w:val="bullet"/>
      <w:lvlText w:val=""/>
      <w:lvlJc w:val="left"/>
      <w:pPr>
        <w:ind w:left="1068" w:hanging="360"/>
      </w:pPr>
      <w:rPr>
        <w:rFonts w:ascii="Symbol" w:hAnsi="Symbol" w:hint="default"/>
      </w:rPr>
    </w:lvl>
    <w:lvl w:ilvl="1" w:tplc="04130003" w:tentative="1">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17" w15:restartNumberingAfterBreak="0">
    <w:nsid w:val="47A546AD"/>
    <w:multiLevelType w:val="hybridMultilevel"/>
    <w:tmpl w:val="9A2AC6F2"/>
    <w:lvl w:ilvl="0" w:tplc="04130001">
      <w:start w:val="1"/>
      <w:numFmt w:val="bullet"/>
      <w:lvlText w:val=""/>
      <w:lvlJc w:val="left"/>
      <w:pPr>
        <w:ind w:left="1068" w:hanging="360"/>
      </w:pPr>
      <w:rPr>
        <w:rFonts w:ascii="Symbol" w:hAnsi="Symbol" w:hint="default"/>
      </w:rPr>
    </w:lvl>
    <w:lvl w:ilvl="1" w:tplc="04130003" w:tentative="1">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18" w15:restartNumberingAfterBreak="0">
    <w:nsid w:val="4A26514A"/>
    <w:multiLevelType w:val="hybridMultilevel"/>
    <w:tmpl w:val="A566C73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4EB069C5"/>
    <w:multiLevelType w:val="hybridMultilevel"/>
    <w:tmpl w:val="1EFAAAF2"/>
    <w:lvl w:ilvl="0" w:tplc="04130001">
      <w:start w:val="1"/>
      <w:numFmt w:val="bullet"/>
      <w:lvlText w:val=""/>
      <w:lvlJc w:val="left"/>
      <w:pPr>
        <w:ind w:left="1068" w:hanging="360"/>
      </w:pPr>
      <w:rPr>
        <w:rFonts w:ascii="Symbol" w:hAnsi="Symbol" w:hint="default"/>
      </w:rPr>
    </w:lvl>
    <w:lvl w:ilvl="1" w:tplc="04130003" w:tentative="1">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20" w15:restartNumberingAfterBreak="0">
    <w:nsid w:val="550F7939"/>
    <w:multiLevelType w:val="hybridMultilevel"/>
    <w:tmpl w:val="B582C4C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15:restartNumberingAfterBreak="0">
    <w:nsid w:val="5BC13DB1"/>
    <w:multiLevelType w:val="hybridMultilevel"/>
    <w:tmpl w:val="0ECE311C"/>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15:restartNumberingAfterBreak="0">
    <w:nsid w:val="5C091E0D"/>
    <w:multiLevelType w:val="hybridMultilevel"/>
    <w:tmpl w:val="37E6F76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15:restartNumberingAfterBreak="0">
    <w:nsid w:val="5D4D23C1"/>
    <w:multiLevelType w:val="multilevel"/>
    <w:tmpl w:val="B27E0DE6"/>
    <w:lvl w:ilvl="0">
      <w:start w:val="2"/>
      <w:numFmt w:val="decimal"/>
      <w:lvlText w:val="%1"/>
      <w:lvlJc w:val="left"/>
      <w:pPr>
        <w:ind w:left="360" w:hanging="360"/>
      </w:pPr>
      <w:rPr>
        <w:rFonts w:hint="default"/>
      </w:rPr>
    </w:lvl>
    <w:lvl w:ilvl="1">
      <w:start w:val="1"/>
      <w:numFmt w:val="decimal"/>
      <w:pStyle w:val="Heading3"/>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5DCF2B33"/>
    <w:multiLevelType w:val="hybridMultilevel"/>
    <w:tmpl w:val="07CA4BD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15:restartNumberingAfterBreak="0">
    <w:nsid w:val="65BB76AC"/>
    <w:multiLevelType w:val="hybridMultilevel"/>
    <w:tmpl w:val="7D8E4948"/>
    <w:lvl w:ilvl="0" w:tplc="04130001">
      <w:start w:val="1"/>
      <w:numFmt w:val="bullet"/>
      <w:lvlText w:val=""/>
      <w:lvlJc w:val="left"/>
      <w:pPr>
        <w:ind w:left="1068" w:hanging="360"/>
      </w:pPr>
      <w:rPr>
        <w:rFonts w:ascii="Symbol" w:hAnsi="Symbol" w:hint="default"/>
      </w:rPr>
    </w:lvl>
    <w:lvl w:ilvl="1" w:tplc="04130003" w:tentative="1">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26" w15:restartNumberingAfterBreak="0">
    <w:nsid w:val="6D092E96"/>
    <w:multiLevelType w:val="hybridMultilevel"/>
    <w:tmpl w:val="723E4E36"/>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27" w15:restartNumberingAfterBreak="0">
    <w:nsid w:val="6DE13032"/>
    <w:multiLevelType w:val="hybridMultilevel"/>
    <w:tmpl w:val="42BEDBB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15:restartNumberingAfterBreak="0">
    <w:nsid w:val="6FEC7E24"/>
    <w:multiLevelType w:val="hybridMultilevel"/>
    <w:tmpl w:val="346C6B2A"/>
    <w:lvl w:ilvl="0" w:tplc="04130001">
      <w:start w:val="1"/>
      <w:numFmt w:val="bullet"/>
      <w:lvlText w:val=""/>
      <w:lvlJc w:val="left"/>
      <w:pPr>
        <w:ind w:left="1068" w:hanging="360"/>
      </w:pPr>
      <w:rPr>
        <w:rFonts w:ascii="Symbol" w:hAnsi="Symbol" w:hint="default"/>
      </w:rPr>
    </w:lvl>
    <w:lvl w:ilvl="1" w:tplc="04130003" w:tentative="1">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num w:numId="1">
    <w:abstractNumId w:val="12"/>
  </w:num>
  <w:num w:numId="2">
    <w:abstractNumId w:val="2"/>
  </w:num>
  <w:num w:numId="3">
    <w:abstractNumId w:val="23"/>
  </w:num>
  <w:num w:numId="4">
    <w:abstractNumId w:val="4"/>
  </w:num>
  <w:num w:numId="5">
    <w:abstractNumId w:val="23"/>
    <w:lvlOverride w:ilvl="0">
      <w:startOverride w:val="3"/>
    </w:lvlOverride>
    <w:lvlOverride w:ilvl="1">
      <w:startOverride w:val="1"/>
    </w:lvlOverride>
  </w:num>
  <w:num w:numId="6">
    <w:abstractNumId w:val="6"/>
  </w:num>
  <w:num w:numId="7">
    <w:abstractNumId w:val="0"/>
  </w:num>
  <w:num w:numId="8">
    <w:abstractNumId w:val="24"/>
  </w:num>
  <w:num w:numId="9">
    <w:abstractNumId w:val="27"/>
  </w:num>
  <w:num w:numId="10">
    <w:abstractNumId w:val="7"/>
  </w:num>
  <w:num w:numId="11">
    <w:abstractNumId w:val="21"/>
  </w:num>
  <w:num w:numId="12">
    <w:abstractNumId w:val="20"/>
  </w:num>
  <w:num w:numId="13">
    <w:abstractNumId w:val="8"/>
  </w:num>
  <w:num w:numId="14">
    <w:abstractNumId w:val="15"/>
  </w:num>
  <w:num w:numId="15">
    <w:abstractNumId w:val="16"/>
  </w:num>
  <w:num w:numId="16">
    <w:abstractNumId w:val="3"/>
  </w:num>
  <w:num w:numId="17">
    <w:abstractNumId w:val="10"/>
  </w:num>
  <w:num w:numId="18">
    <w:abstractNumId w:val="9"/>
  </w:num>
  <w:num w:numId="19">
    <w:abstractNumId w:val="14"/>
  </w:num>
  <w:num w:numId="20">
    <w:abstractNumId w:val="26"/>
  </w:num>
  <w:num w:numId="21">
    <w:abstractNumId w:val="25"/>
  </w:num>
  <w:num w:numId="22">
    <w:abstractNumId w:val="19"/>
  </w:num>
  <w:num w:numId="23">
    <w:abstractNumId w:val="13"/>
  </w:num>
  <w:num w:numId="24">
    <w:abstractNumId w:val="17"/>
  </w:num>
  <w:num w:numId="25">
    <w:abstractNumId w:val="5"/>
  </w:num>
  <w:num w:numId="26">
    <w:abstractNumId w:val="1"/>
  </w:num>
  <w:num w:numId="27">
    <w:abstractNumId w:val="28"/>
  </w:num>
  <w:num w:numId="28">
    <w:abstractNumId w:val="11"/>
  </w:num>
  <w:num w:numId="29">
    <w:abstractNumId w:val="22"/>
  </w:num>
  <w:num w:numId="30">
    <w:abstractNumId w:val="18"/>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displayBackgroundShape/>
  <w:proofState w:spelling="clean"/>
  <w:attachedTemplate r:id="rId1"/>
  <w:defaultTabStop w:val="708"/>
  <w:hyphenationZone w:val="425"/>
  <w:characterSpacingControl w:val="doNotCompress"/>
  <w:hdrShapeDefaults>
    <o:shapedefaults v:ext="edit" spidmax="2662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832D2"/>
    <w:rsid w:val="000002BC"/>
    <w:rsid w:val="0000140D"/>
    <w:rsid w:val="00010B48"/>
    <w:rsid w:val="00027189"/>
    <w:rsid w:val="00043961"/>
    <w:rsid w:val="00066B5C"/>
    <w:rsid w:val="00070C98"/>
    <w:rsid w:val="00072EB7"/>
    <w:rsid w:val="00073C30"/>
    <w:rsid w:val="00084723"/>
    <w:rsid w:val="000858CF"/>
    <w:rsid w:val="00086AFF"/>
    <w:rsid w:val="0009311D"/>
    <w:rsid w:val="00093757"/>
    <w:rsid w:val="000A009C"/>
    <w:rsid w:val="000A582B"/>
    <w:rsid w:val="000C27E6"/>
    <w:rsid w:val="000D1DF2"/>
    <w:rsid w:val="000D4E66"/>
    <w:rsid w:val="000F0D0F"/>
    <w:rsid w:val="0010097F"/>
    <w:rsid w:val="00107D65"/>
    <w:rsid w:val="001147DF"/>
    <w:rsid w:val="001246DB"/>
    <w:rsid w:val="001437E5"/>
    <w:rsid w:val="00146F11"/>
    <w:rsid w:val="0016325B"/>
    <w:rsid w:val="00166FB0"/>
    <w:rsid w:val="00175F57"/>
    <w:rsid w:val="001760A2"/>
    <w:rsid w:val="001A325A"/>
    <w:rsid w:val="001A615B"/>
    <w:rsid w:val="001B3436"/>
    <w:rsid w:val="001C3564"/>
    <w:rsid w:val="001C37C4"/>
    <w:rsid w:val="001C7758"/>
    <w:rsid w:val="00213C04"/>
    <w:rsid w:val="00225D03"/>
    <w:rsid w:val="00234DD3"/>
    <w:rsid w:val="002575A3"/>
    <w:rsid w:val="002652B4"/>
    <w:rsid w:val="00272858"/>
    <w:rsid w:val="0028095C"/>
    <w:rsid w:val="002836D7"/>
    <w:rsid w:val="00285799"/>
    <w:rsid w:val="002933F6"/>
    <w:rsid w:val="002B387B"/>
    <w:rsid w:val="002B59DB"/>
    <w:rsid w:val="002B6ADD"/>
    <w:rsid w:val="002C5909"/>
    <w:rsid w:val="002C64BA"/>
    <w:rsid w:val="002D6EEC"/>
    <w:rsid w:val="002E3147"/>
    <w:rsid w:val="002F53C5"/>
    <w:rsid w:val="00303997"/>
    <w:rsid w:val="00317A61"/>
    <w:rsid w:val="00320835"/>
    <w:rsid w:val="003305C0"/>
    <w:rsid w:val="00330799"/>
    <w:rsid w:val="00346A35"/>
    <w:rsid w:val="00350AAE"/>
    <w:rsid w:val="00352647"/>
    <w:rsid w:val="00353A0F"/>
    <w:rsid w:val="003672BD"/>
    <w:rsid w:val="003815EC"/>
    <w:rsid w:val="00395606"/>
    <w:rsid w:val="003A09FC"/>
    <w:rsid w:val="003A4365"/>
    <w:rsid w:val="003A77DF"/>
    <w:rsid w:val="003B49E9"/>
    <w:rsid w:val="003B7589"/>
    <w:rsid w:val="003C1A63"/>
    <w:rsid w:val="003C1E91"/>
    <w:rsid w:val="003C27A7"/>
    <w:rsid w:val="003D2F82"/>
    <w:rsid w:val="003D6C13"/>
    <w:rsid w:val="003E2454"/>
    <w:rsid w:val="003E6188"/>
    <w:rsid w:val="003F4F52"/>
    <w:rsid w:val="00403651"/>
    <w:rsid w:val="00410A05"/>
    <w:rsid w:val="00415AD1"/>
    <w:rsid w:val="00436BB8"/>
    <w:rsid w:val="00445D89"/>
    <w:rsid w:val="00470F3A"/>
    <w:rsid w:val="004B0F87"/>
    <w:rsid w:val="004D2D62"/>
    <w:rsid w:val="004D4437"/>
    <w:rsid w:val="004F4977"/>
    <w:rsid w:val="004F5D7C"/>
    <w:rsid w:val="00501DC7"/>
    <w:rsid w:val="0050511D"/>
    <w:rsid w:val="00524490"/>
    <w:rsid w:val="00551085"/>
    <w:rsid w:val="00555632"/>
    <w:rsid w:val="00562050"/>
    <w:rsid w:val="00562D2F"/>
    <w:rsid w:val="00563122"/>
    <w:rsid w:val="005840C5"/>
    <w:rsid w:val="00596213"/>
    <w:rsid w:val="005A3C66"/>
    <w:rsid w:val="005C0BDC"/>
    <w:rsid w:val="005D6F4A"/>
    <w:rsid w:val="005F1748"/>
    <w:rsid w:val="005F34FB"/>
    <w:rsid w:val="005F5AC9"/>
    <w:rsid w:val="006000F3"/>
    <w:rsid w:val="006078EA"/>
    <w:rsid w:val="00610DB6"/>
    <w:rsid w:val="00621172"/>
    <w:rsid w:val="006234C2"/>
    <w:rsid w:val="006310BD"/>
    <w:rsid w:val="00634994"/>
    <w:rsid w:val="00637CE7"/>
    <w:rsid w:val="00661949"/>
    <w:rsid w:val="00664D36"/>
    <w:rsid w:val="00674A64"/>
    <w:rsid w:val="006868D5"/>
    <w:rsid w:val="00691A03"/>
    <w:rsid w:val="00695AAF"/>
    <w:rsid w:val="0069766F"/>
    <w:rsid w:val="006A0E97"/>
    <w:rsid w:val="006A6792"/>
    <w:rsid w:val="006C7ECE"/>
    <w:rsid w:val="006E1898"/>
    <w:rsid w:val="006E4776"/>
    <w:rsid w:val="006F1595"/>
    <w:rsid w:val="006F609A"/>
    <w:rsid w:val="00711B5C"/>
    <w:rsid w:val="00721C36"/>
    <w:rsid w:val="007313F3"/>
    <w:rsid w:val="007512B2"/>
    <w:rsid w:val="007521CE"/>
    <w:rsid w:val="00755233"/>
    <w:rsid w:val="007571D4"/>
    <w:rsid w:val="00760FE7"/>
    <w:rsid w:val="00763094"/>
    <w:rsid w:val="00763502"/>
    <w:rsid w:val="00770F6C"/>
    <w:rsid w:val="00776864"/>
    <w:rsid w:val="007F2D51"/>
    <w:rsid w:val="00800781"/>
    <w:rsid w:val="008012F6"/>
    <w:rsid w:val="00801E7E"/>
    <w:rsid w:val="00803DB1"/>
    <w:rsid w:val="0080434F"/>
    <w:rsid w:val="008049B6"/>
    <w:rsid w:val="00806B18"/>
    <w:rsid w:val="0081241B"/>
    <w:rsid w:val="008146C3"/>
    <w:rsid w:val="008247A8"/>
    <w:rsid w:val="008448E7"/>
    <w:rsid w:val="008466DC"/>
    <w:rsid w:val="00855CBC"/>
    <w:rsid w:val="00892283"/>
    <w:rsid w:val="008A0C91"/>
    <w:rsid w:val="008B4A10"/>
    <w:rsid w:val="008B697A"/>
    <w:rsid w:val="008C004B"/>
    <w:rsid w:val="008C2A57"/>
    <w:rsid w:val="008C5E1B"/>
    <w:rsid w:val="008D3413"/>
    <w:rsid w:val="008E16F6"/>
    <w:rsid w:val="0092385F"/>
    <w:rsid w:val="00971EBC"/>
    <w:rsid w:val="009C25B4"/>
    <w:rsid w:val="009C3EAF"/>
    <w:rsid w:val="009E43DD"/>
    <w:rsid w:val="009E5C8C"/>
    <w:rsid w:val="009F18DD"/>
    <w:rsid w:val="009F2766"/>
    <w:rsid w:val="009F44B2"/>
    <w:rsid w:val="009F63FB"/>
    <w:rsid w:val="00A1025E"/>
    <w:rsid w:val="00A11FB6"/>
    <w:rsid w:val="00A14978"/>
    <w:rsid w:val="00A1545F"/>
    <w:rsid w:val="00A170B6"/>
    <w:rsid w:val="00A40C5A"/>
    <w:rsid w:val="00A511CB"/>
    <w:rsid w:val="00AB4E93"/>
    <w:rsid w:val="00AB7889"/>
    <w:rsid w:val="00AC0275"/>
    <w:rsid w:val="00AE03DF"/>
    <w:rsid w:val="00AF028A"/>
    <w:rsid w:val="00AF13E6"/>
    <w:rsid w:val="00AF3711"/>
    <w:rsid w:val="00B07899"/>
    <w:rsid w:val="00B11AA7"/>
    <w:rsid w:val="00B211B4"/>
    <w:rsid w:val="00B2558C"/>
    <w:rsid w:val="00B32A8D"/>
    <w:rsid w:val="00B43ABD"/>
    <w:rsid w:val="00B45FF4"/>
    <w:rsid w:val="00B46B30"/>
    <w:rsid w:val="00B513B8"/>
    <w:rsid w:val="00B54CE0"/>
    <w:rsid w:val="00B54DC3"/>
    <w:rsid w:val="00B638DB"/>
    <w:rsid w:val="00B70111"/>
    <w:rsid w:val="00B71058"/>
    <w:rsid w:val="00B7280A"/>
    <w:rsid w:val="00B744B0"/>
    <w:rsid w:val="00B820CC"/>
    <w:rsid w:val="00B854D7"/>
    <w:rsid w:val="00B90B87"/>
    <w:rsid w:val="00B91E59"/>
    <w:rsid w:val="00B971DC"/>
    <w:rsid w:val="00B97C2D"/>
    <w:rsid w:val="00BB151C"/>
    <w:rsid w:val="00BC1A3F"/>
    <w:rsid w:val="00BC57E2"/>
    <w:rsid w:val="00BC64C9"/>
    <w:rsid w:val="00BD19DE"/>
    <w:rsid w:val="00BD529F"/>
    <w:rsid w:val="00BF1D00"/>
    <w:rsid w:val="00C1386E"/>
    <w:rsid w:val="00C22276"/>
    <w:rsid w:val="00C25E74"/>
    <w:rsid w:val="00C462A5"/>
    <w:rsid w:val="00C6231F"/>
    <w:rsid w:val="00C65D11"/>
    <w:rsid w:val="00C80C34"/>
    <w:rsid w:val="00C813B4"/>
    <w:rsid w:val="00C958E2"/>
    <w:rsid w:val="00C96BCB"/>
    <w:rsid w:val="00C97F3B"/>
    <w:rsid w:val="00CB1EDB"/>
    <w:rsid w:val="00CB40D1"/>
    <w:rsid w:val="00CC5718"/>
    <w:rsid w:val="00CE2E92"/>
    <w:rsid w:val="00CE7351"/>
    <w:rsid w:val="00CF5E32"/>
    <w:rsid w:val="00D12317"/>
    <w:rsid w:val="00D14EEA"/>
    <w:rsid w:val="00D26A31"/>
    <w:rsid w:val="00D324D8"/>
    <w:rsid w:val="00D3482D"/>
    <w:rsid w:val="00D655A7"/>
    <w:rsid w:val="00D71B10"/>
    <w:rsid w:val="00D8297D"/>
    <w:rsid w:val="00D90DA9"/>
    <w:rsid w:val="00DB2A20"/>
    <w:rsid w:val="00DB4440"/>
    <w:rsid w:val="00DC09BF"/>
    <w:rsid w:val="00DC21EC"/>
    <w:rsid w:val="00DE1E56"/>
    <w:rsid w:val="00E03D6B"/>
    <w:rsid w:val="00E20FED"/>
    <w:rsid w:val="00E2708D"/>
    <w:rsid w:val="00E304D1"/>
    <w:rsid w:val="00E33057"/>
    <w:rsid w:val="00E3447D"/>
    <w:rsid w:val="00E40F2B"/>
    <w:rsid w:val="00E4218C"/>
    <w:rsid w:val="00E50202"/>
    <w:rsid w:val="00E61CBA"/>
    <w:rsid w:val="00E77C62"/>
    <w:rsid w:val="00E832D2"/>
    <w:rsid w:val="00E93AC5"/>
    <w:rsid w:val="00E97B00"/>
    <w:rsid w:val="00ED28C7"/>
    <w:rsid w:val="00ED7243"/>
    <w:rsid w:val="00F01698"/>
    <w:rsid w:val="00F031EE"/>
    <w:rsid w:val="00F1760C"/>
    <w:rsid w:val="00F255B7"/>
    <w:rsid w:val="00F30DB9"/>
    <w:rsid w:val="00F32442"/>
    <w:rsid w:val="00F346C8"/>
    <w:rsid w:val="00F47A38"/>
    <w:rsid w:val="00F63360"/>
    <w:rsid w:val="00F71181"/>
    <w:rsid w:val="00F739F4"/>
    <w:rsid w:val="00F73DBC"/>
    <w:rsid w:val="00F80B50"/>
    <w:rsid w:val="00F822B3"/>
    <w:rsid w:val="00F837C0"/>
    <w:rsid w:val="00FA4EA5"/>
    <w:rsid w:val="00FC6F84"/>
    <w:rsid w:val="00FD0D7E"/>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6625"/>
    <o:shapelayout v:ext="edit">
      <o:idmap v:ext="edit" data="1"/>
    </o:shapelayout>
  </w:shapeDefaults>
  <w:decimalSymbol w:val=","/>
  <w:listSeparator w:val=";"/>
  <w14:docId w14:val="0CDB1413"/>
  <w15:docId w15:val="{C88C3E97-1B7A-4EF7-833A-57B828B45C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84723"/>
    <w:pPr>
      <w:spacing w:line="240" w:lineRule="auto"/>
    </w:pPr>
    <w:rPr>
      <w:rFonts w:eastAsia="Times New Roman" w:cs="Times New Roman"/>
      <w:lang w:eastAsia="nl-NL"/>
    </w:rPr>
  </w:style>
  <w:style w:type="paragraph" w:styleId="Heading1">
    <w:name w:val="heading 1"/>
    <w:aliases w:val="Hoofdstuk"/>
    <w:basedOn w:val="Normal"/>
    <w:next w:val="Normal"/>
    <w:link w:val="Heading1Char"/>
    <w:uiPriority w:val="9"/>
    <w:qFormat/>
    <w:rsid w:val="00C1386E"/>
    <w:pPr>
      <w:keepNext/>
      <w:spacing w:after="0" w:line="440" w:lineRule="exact"/>
      <w:outlineLvl w:val="0"/>
    </w:pPr>
    <w:rPr>
      <w:b/>
      <w:bCs/>
      <w:caps/>
      <w:color w:val="005293"/>
      <w:kern w:val="32"/>
      <w:sz w:val="44"/>
      <w:szCs w:val="32"/>
    </w:rPr>
  </w:style>
  <w:style w:type="paragraph" w:styleId="Heading2">
    <w:name w:val="heading 2"/>
    <w:basedOn w:val="Subtitle"/>
    <w:next w:val="Normal"/>
    <w:link w:val="Heading2Char"/>
    <w:uiPriority w:val="9"/>
    <w:unhideWhenUsed/>
    <w:rsid w:val="002933F6"/>
    <w:pPr>
      <w:outlineLvl w:val="1"/>
    </w:pPr>
  </w:style>
  <w:style w:type="paragraph" w:styleId="Heading3">
    <w:name w:val="heading 3"/>
    <w:aliases w:val="Paragraaf"/>
    <w:basedOn w:val="Normal"/>
    <w:next w:val="Normal"/>
    <w:link w:val="Heading3Char"/>
    <w:uiPriority w:val="9"/>
    <w:unhideWhenUsed/>
    <w:qFormat/>
    <w:rsid w:val="00ED7243"/>
    <w:pPr>
      <w:widowControl w:val="0"/>
      <w:numPr>
        <w:ilvl w:val="1"/>
        <w:numId w:val="3"/>
      </w:numPr>
      <w:autoSpaceDE w:val="0"/>
      <w:autoSpaceDN w:val="0"/>
      <w:adjustRightInd w:val="0"/>
      <w:spacing w:after="0"/>
      <w:outlineLvl w:val="2"/>
    </w:pPr>
    <w:rPr>
      <w:rFonts w:cs="Calibri"/>
      <w:b/>
      <w:caps/>
      <w:color w:val="3E9FBC"/>
      <w:sz w:val="24"/>
      <w:szCs w:val="20"/>
    </w:rPr>
  </w:style>
  <w:style w:type="paragraph" w:styleId="Heading4">
    <w:name w:val="heading 4"/>
    <w:aliases w:val="Sub Paragraaf"/>
    <w:basedOn w:val="Heading5"/>
    <w:next w:val="Normal"/>
    <w:link w:val="Heading4Char"/>
    <w:uiPriority w:val="9"/>
    <w:unhideWhenUsed/>
    <w:qFormat/>
    <w:rsid w:val="00ED7243"/>
    <w:pPr>
      <w:outlineLvl w:val="3"/>
    </w:pPr>
    <w:rPr>
      <w:color w:val="808080" w:themeColor="text2" w:themeShade="80"/>
      <w:sz w:val="24"/>
    </w:rPr>
  </w:style>
  <w:style w:type="paragraph" w:styleId="Heading5">
    <w:name w:val="heading 5"/>
    <w:aliases w:val="Sub paragraaf 2"/>
    <w:basedOn w:val="Normal"/>
    <w:next w:val="Normal"/>
    <w:link w:val="Heading5Char"/>
    <w:uiPriority w:val="9"/>
    <w:unhideWhenUsed/>
    <w:rsid w:val="00596213"/>
    <w:pPr>
      <w:spacing w:after="0"/>
      <w:outlineLvl w:val="4"/>
    </w:pPr>
    <w:rPr>
      <w:b/>
    </w:rPr>
  </w:style>
  <w:style w:type="paragraph" w:styleId="Heading6">
    <w:name w:val="heading 6"/>
    <w:basedOn w:val="Normal"/>
    <w:next w:val="Normal"/>
    <w:link w:val="Heading6Char"/>
    <w:uiPriority w:val="9"/>
    <w:unhideWhenUsed/>
    <w:rsid w:val="006E1898"/>
    <w:pPr>
      <w:spacing w:after="0"/>
      <w:outlineLvl w:val="5"/>
    </w:pPr>
    <w:rPr>
      <w:b/>
    </w:rPr>
  </w:style>
  <w:style w:type="paragraph" w:styleId="Heading7">
    <w:name w:val="heading 7"/>
    <w:basedOn w:val="Normal"/>
    <w:next w:val="Normal"/>
    <w:link w:val="Heading7Char"/>
    <w:uiPriority w:val="9"/>
    <w:unhideWhenUsed/>
    <w:rsid w:val="00763094"/>
    <w:pPr>
      <w:keepNext/>
      <w:keepLines/>
      <w:spacing w:before="200" w:after="0"/>
      <w:outlineLvl w:val="6"/>
    </w:pPr>
    <w:rPr>
      <w:rFonts w:asciiTheme="majorHAnsi" w:eastAsiaTheme="majorEastAsia" w:hAnsiTheme="majorHAnsi" w:cstheme="majorBidi"/>
      <w:i/>
      <w:iCs/>
      <w:color w:val="838383" w:themeColor="text1" w:themeTint="BF"/>
    </w:rPr>
  </w:style>
  <w:style w:type="paragraph" w:styleId="Heading8">
    <w:name w:val="heading 8"/>
    <w:basedOn w:val="Normal"/>
    <w:next w:val="Normal"/>
    <w:link w:val="Heading8Char"/>
    <w:uiPriority w:val="9"/>
    <w:unhideWhenUsed/>
    <w:qFormat/>
    <w:rsid w:val="00763094"/>
    <w:pPr>
      <w:keepNext/>
      <w:keepLines/>
      <w:spacing w:before="200" w:after="0"/>
      <w:outlineLvl w:val="7"/>
    </w:pPr>
    <w:rPr>
      <w:rFonts w:asciiTheme="majorHAnsi" w:eastAsiaTheme="majorEastAsia" w:hAnsiTheme="majorHAnsi" w:cstheme="majorBidi"/>
      <w:color w:val="838383"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oofdstuk Char"/>
    <w:basedOn w:val="DefaultParagraphFont"/>
    <w:link w:val="Heading1"/>
    <w:uiPriority w:val="9"/>
    <w:rsid w:val="00C1386E"/>
    <w:rPr>
      <w:rFonts w:eastAsia="Times New Roman" w:cs="Times New Roman"/>
      <w:b/>
      <w:bCs/>
      <w:caps/>
      <w:color w:val="005293"/>
      <w:kern w:val="32"/>
      <w:sz w:val="44"/>
      <w:szCs w:val="32"/>
      <w:lang w:eastAsia="nl-NL"/>
    </w:rPr>
  </w:style>
  <w:style w:type="character" w:customStyle="1" w:styleId="Heading2Char">
    <w:name w:val="Heading 2 Char"/>
    <w:basedOn w:val="DefaultParagraphFont"/>
    <w:link w:val="Heading2"/>
    <w:uiPriority w:val="9"/>
    <w:rsid w:val="002933F6"/>
    <w:rPr>
      <w:rFonts w:ascii="Calibri" w:eastAsia="Times New Roman" w:hAnsi="Calibri" w:cstheme="minorHAnsi"/>
      <w:caps/>
      <w:color w:val="00B0F0" w:themeColor="accent1"/>
      <w:sz w:val="40"/>
      <w:lang w:eastAsia="nl-NL"/>
    </w:rPr>
  </w:style>
  <w:style w:type="character" w:customStyle="1" w:styleId="Heading3Char">
    <w:name w:val="Heading 3 Char"/>
    <w:aliases w:val="Paragraaf Char"/>
    <w:basedOn w:val="DefaultParagraphFont"/>
    <w:link w:val="Heading3"/>
    <w:uiPriority w:val="9"/>
    <w:rsid w:val="00ED7243"/>
    <w:rPr>
      <w:rFonts w:eastAsia="Times New Roman" w:cs="Calibri"/>
      <w:b/>
      <w:caps/>
      <w:color w:val="3E9FBC"/>
      <w:sz w:val="24"/>
      <w:szCs w:val="20"/>
      <w:lang w:eastAsia="nl-NL"/>
    </w:rPr>
  </w:style>
  <w:style w:type="character" w:customStyle="1" w:styleId="Heading4Char">
    <w:name w:val="Heading 4 Char"/>
    <w:aliases w:val="Sub Paragraaf Char"/>
    <w:basedOn w:val="DefaultParagraphFont"/>
    <w:link w:val="Heading4"/>
    <w:uiPriority w:val="9"/>
    <w:rsid w:val="00ED7243"/>
    <w:rPr>
      <w:rFonts w:eastAsia="Times New Roman" w:cs="Times New Roman"/>
      <w:b/>
      <w:color w:val="808080" w:themeColor="text2" w:themeShade="80"/>
      <w:sz w:val="24"/>
      <w:lang w:eastAsia="nl-NL"/>
    </w:rPr>
  </w:style>
  <w:style w:type="character" w:customStyle="1" w:styleId="Heading5Char">
    <w:name w:val="Heading 5 Char"/>
    <w:aliases w:val="Sub paragraaf 2 Char"/>
    <w:basedOn w:val="DefaultParagraphFont"/>
    <w:link w:val="Heading5"/>
    <w:uiPriority w:val="9"/>
    <w:rsid w:val="00596213"/>
    <w:rPr>
      <w:rFonts w:ascii="Calibri" w:eastAsia="Times New Roman" w:hAnsi="Calibri" w:cs="Times New Roman"/>
      <w:b/>
      <w:lang w:eastAsia="nl-NL"/>
    </w:rPr>
  </w:style>
  <w:style w:type="character" w:styleId="Strong">
    <w:name w:val="Strong"/>
    <w:uiPriority w:val="22"/>
    <w:qFormat/>
    <w:rsid w:val="00D26A31"/>
    <w:rPr>
      <w:rFonts w:asciiTheme="minorHAnsi" w:hAnsiTheme="minorHAnsi" w:cstheme="minorHAnsi"/>
      <w:b/>
      <w:caps/>
      <w:smallCaps w:val="0"/>
      <w:lang w:val="nl-NL"/>
    </w:rPr>
  </w:style>
  <w:style w:type="paragraph" w:styleId="Quote">
    <w:name w:val="Quote"/>
    <w:aliases w:val="Zwaar blauw"/>
    <w:basedOn w:val="Normal"/>
    <w:next w:val="Normal"/>
    <w:link w:val="QuoteChar"/>
    <w:uiPriority w:val="29"/>
    <w:qFormat/>
    <w:rsid w:val="002B59DB"/>
    <w:pPr>
      <w:spacing w:after="0"/>
    </w:pPr>
    <w:rPr>
      <w:b/>
      <w:caps/>
      <w:color w:val="00B0F0" w:themeColor="accent1"/>
    </w:rPr>
  </w:style>
  <w:style w:type="character" w:customStyle="1" w:styleId="QuoteChar">
    <w:name w:val="Quote Char"/>
    <w:aliases w:val="Zwaar blauw Char"/>
    <w:basedOn w:val="DefaultParagraphFont"/>
    <w:link w:val="Quote"/>
    <w:uiPriority w:val="29"/>
    <w:rsid w:val="002B59DB"/>
    <w:rPr>
      <w:rFonts w:ascii="Calibri" w:eastAsia="Times New Roman" w:hAnsi="Calibri" w:cs="Times New Roman"/>
      <w:b/>
      <w:caps/>
      <w:color w:val="00B0F0" w:themeColor="accent1"/>
      <w:lang w:eastAsia="nl-NL"/>
    </w:rPr>
  </w:style>
  <w:style w:type="paragraph" w:styleId="NoSpacing">
    <w:name w:val="No Spacing"/>
    <w:link w:val="NoSpacingChar"/>
    <w:uiPriority w:val="1"/>
    <w:qFormat/>
    <w:rsid w:val="00755233"/>
    <w:pPr>
      <w:spacing w:after="0" w:line="240" w:lineRule="auto"/>
    </w:pPr>
    <w:rPr>
      <w:rFonts w:ascii="Calibri" w:eastAsia="Times New Roman" w:hAnsi="Calibri" w:cs="Times New Roman"/>
      <w:sz w:val="20"/>
      <w:lang w:eastAsia="nl-NL"/>
    </w:rPr>
  </w:style>
  <w:style w:type="paragraph" w:styleId="TOC2">
    <w:name w:val="toc 2"/>
    <w:basedOn w:val="Normal"/>
    <w:next w:val="Normal"/>
    <w:autoRedefine/>
    <w:uiPriority w:val="39"/>
    <w:unhideWhenUsed/>
    <w:qFormat/>
    <w:rsid w:val="00855CBC"/>
    <w:pPr>
      <w:tabs>
        <w:tab w:val="right" w:pos="8505"/>
      </w:tabs>
      <w:spacing w:after="0"/>
      <w:ind w:left="200"/>
    </w:pPr>
    <w:rPr>
      <w:rFonts w:cs="Calibri"/>
      <w:noProof/>
      <w:szCs w:val="20"/>
    </w:rPr>
  </w:style>
  <w:style w:type="paragraph" w:styleId="TOC1">
    <w:name w:val="toc 1"/>
    <w:basedOn w:val="Normal"/>
    <w:next w:val="Normal"/>
    <w:autoRedefine/>
    <w:uiPriority w:val="39"/>
    <w:unhideWhenUsed/>
    <w:qFormat/>
    <w:rsid w:val="00755233"/>
    <w:pPr>
      <w:tabs>
        <w:tab w:val="right" w:pos="8505"/>
      </w:tabs>
      <w:spacing w:before="120" w:after="120"/>
    </w:pPr>
    <w:rPr>
      <w:rFonts w:cs="Calibri"/>
      <w:b/>
      <w:bCs/>
      <w:caps/>
      <w:noProof/>
      <w:color w:val="00B9F2"/>
      <w:szCs w:val="20"/>
    </w:rPr>
  </w:style>
  <w:style w:type="paragraph" w:styleId="TOC3">
    <w:name w:val="toc 3"/>
    <w:basedOn w:val="Normal"/>
    <w:next w:val="Normal"/>
    <w:autoRedefine/>
    <w:uiPriority w:val="39"/>
    <w:unhideWhenUsed/>
    <w:qFormat/>
    <w:rsid w:val="00806B18"/>
    <w:pPr>
      <w:tabs>
        <w:tab w:val="right" w:pos="8505"/>
      </w:tabs>
      <w:spacing w:after="0"/>
      <w:ind w:left="400"/>
    </w:pPr>
    <w:rPr>
      <w:rFonts w:cstheme="minorHAnsi"/>
      <w:iCs/>
      <w:noProof/>
      <w:szCs w:val="20"/>
    </w:rPr>
  </w:style>
  <w:style w:type="paragraph" w:styleId="BalloonText">
    <w:name w:val="Balloon Text"/>
    <w:basedOn w:val="Normal"/>
    <w:link w:val="BalloonTextChar"/>
    <w:uiPriority w:val="99"/>
    <w:semiHidden/>
    <w:unhideWhenUsed/>
    <w:rsid w:val="00755233"/>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755233"/>
    <w:rPr>
      <w:rFonts w:ascii="Tahoma" w:eastAsia="Times New Roman" w:hAnsi="Tahoma" w:cs="Tahoma"/>
      <w:sz w:val="16"/>
      <w:szCs w:val="16"/>
      <w:lang w:eastAsia="nl-NL"/>
    </w:rPr>
  </w:style>
  <w:style w:type="paragraph" w:styleId="Title">
    <w:name w:val="Title"/>
    <w:basedOn w:val="Normal"/>
    <w:next w:val="Normal"/>
    <w:link w:val="TitleChar"/>
    <w:uiPriority w:val="10"/>
    <w:qFormat/>
    <w:rsid w:val="002933F6"/>
    <w:pPr>
      <w:spacing w:after="0" w:line="480" w:lineRule="exact"/>
    </w:pPr>
    <w:rPr>
      <w:rFonts w:cstheme="minorHAnsi"/>
      <w:b/>
      <w:caps/>
      <w:sz w:val="44"/>
    </w:rPr>
  </w:style>
  <w:style w:type="character" w:customStyle="1" w:styleId="TitleChar">
    <w:name w:val="Title Char"/>
    <w:basedOn w:val="DefaultParagraphFont"/>
    <w:link w:val="Title"/>
    <w:uiPriority w:val="10"/>
    <w:rsid w:val="002933F6"/>
    <w:rPr>
      <w:rFonts w:ascii="Calibri" w:eastAsia="Times New Roman" w:hAnsi="Calibri" w:cstheme="minorHAnsi"/>
      <w:b/>
      <w:caps/>
      <w:sz w:val="44"/>
      <w:lang w:eastAsia="nl-NL"/>
    </w:rPr>
  </w:style>
  <w:style w:type="paragraph" w:styleId="Subtitle">
    <w:name w:val="Subtitle"/>
    <w:basedOn w:val="Normal"/>
    <w:next w:val="Normal"/>
    <w:link w:val="SubtitleChar"/>
    <w:uiPriority w:val="11"/>
    <w:qFormat/>
    <w:rsid w:val="0000140D"/>
    <w:pPr>
      <w:spacing w:after="480"/>
    </w:pPr>
    <w:rPr>
      <w:rFonts w:cstheme="minorHAnsi"/>
      <w:caps/>
      <w:color w:val="00B0F0" w:themeColor="accent1"/>
      <w:sz w:val="40"/>
    </w:rPr>
  </w:style>
  <w:style w:type="character" w:customStyle="1" w:styleId="SubtitleChar">
    <w:name w:val="Subtitle Char"/>
    <w:basedOn w:val="DefaultParagraphFont"/>
    <w:link w:val="Subtitle"/>
    <w:uiPriority w:val="11"/>
    <w:rsid w:val="0000140D"/>
    <w:rPr>
      <w:rFonts w:ascii="Calibri" w:eastAsia="Times New Roman" w:hAnsi="Calibri" w:cstheme="minorHAnsi"/>
      <w:caps/>
      <w:color w:val="00B0F0" w:themeColor="accent1"/>
      <w:sz w:val="40"/>
      <w:lang w:eastAsia="nl-NL"/>
    </w:rPr>
  </w:style>
  <w:style w:type="character" w:styleId="SubtleEmphasis">
    <w:name w:val="Subtle Emphasis"/>
    <w:aliases w:val="Benadrukking"/>
    <w:basedOn w:val="QuoteChar"/>
    <w:uiPriority w:val="19"/>
    <w:rsid w:val="00403651"/>
    <w:rPr>
      <w:rFonts w:asciiTheme="minorHAnsi" w:eastAsia="Times New Roman" w:hAnsiTheme="minorHAnsi" w:cstheme="minorHAnsi"/>
      <w:b/>
      <w:caps/>
      <w:color w:val="00B0F0" w:themeColor="accent1"/>
      <w:u w:val="single"/>
      <w:lang w:eastAsia="nl-NL"/>
    </w:rPr>
  </w:style>
  <w:style w:type="character" w:styleId="IntenseEmphasis">
    <w:name w:val="Intense Emphasis"/>
    <w:uiPriority w:val="21"/>
    <w:rsid w:val="00D26A31"/>
    <w:rPr>
      <w:rFonts w:asciiTheme="minorHAnsi" w:hAnsiTheme="minorHAnsi" w:cstheme="minorHAnsi"/>
    </w:rPr>
  </w:style>
  <w:style w:type="paragraph" w:styleId="Header">
    <w:name w:val="header"/>
    <w:basedOn w:val="Normal"/>
    <w:link w:val="HeaderChar"/>
    <w:uiPriority w:val="99"/>
    <w:unhideWhenUsed/>
    <w:rsid w:val="00B46B30"/>
    <w:pPr>
      <w:tabs>
        <w:tab w:val="center" w:pos="4536"/>
        <w:tab w:val="right" w:pos="9072"/>
      </w:tabs>
      <w:spacing w:after="0"/>
    </w:pPr>
  </w:style>
  <w:style w:type="character" w:customStyle="1" w:styleId="HeaderChar">
    <w:name w:val="Header Char"/>
    <w:basedOn w:val="DefaultParagraphFont"/>
    <w:link w:val="Header"/>
    <w:uiPriority w:val="99"/>
    <w:rsid w:val="00B46B30"/>
    <w:rPr>
      <w:rFonts w:ascii="Calibri" w:eastAsia="Times New Roman" w:hAnsi="Calibri" w:cs="Times New Roman"/>
      <w:sz w:val="20"/>
      <w:lang w:eastAsia="nl-NL"/>
    </w:rPr>
  </w:style>
  <w:style w:type="paragraph" w:styleId="Footer">
    <w:name w:val="footer"/>
    <w:basedOn w:val="Normal"/>
    <w:link w:val="FooterChar"/>
    <w:uiPriority w:val="99"/>
    <w:unhideWhenUsed/>
    <w:rsid w:val="00B46B30"/>
    <w:pPr>
      <w:tabs>
        <w:tab w:val="center" w:pos="4536"/>
        <w:tab w:val="right" w:pos="9072"/>
      </w:tabs>
      <w:spacing w:after="0"/>
    </w:pPr>
  </w:style>
  <w:style w:type="character" w:customStyle="1" w:styleId="FooterChar">
    <w:name w:val="Footer Char"/>
    <w:basedOn w:val="DefaultParagraphFont"/>
    <w:link w:val="Footer"/>
    <w:uiPriority w:val="99"/>
    <w:rsid w:val="00B46B30"/>
    <w:rPr>
      <w:rFonts w:ascii="Calibri" w:eastAsia="Times New Roman" w:hAnsi="Calibri" w:cs="Times New Roman"/>
      <w:sz w:val="20"/>
      <w:lang w:eastAsia="nl-NL"/>
    </w:rPr>
  </w:style>
  <w:style w:type="character" w:customStyle="1" w:styleId="NoSpacingChar">
    <w:name w:val="No Spacing Char"/>
    <w:basedOn w:val="DefaultParagraphFont"/>
    <w:link w:val="NoSpacing"/>
    <w:uiPriority w:val="1"/>
    <w:rsid w:val="00D8297D"/>
    <w:rPr>
      <w:rFonts w:ascii="Calibri" w:eastAsia="Times New Roman" w:hAnsi="Calibri" w:cs="Times New Roman"/>
      <w:sz w:val="20"/>
      <w:lang w:eastAsia="nl-NL"/>
    </w:rPr>
  </w:style>
  <w:style w:type="character" w:styleId="PlaceholderText">
    <w:name w:val="Placeholder Text"/>
    <w:basedOn w:val="DefaultParagraphFont"/>
    <w:uiPriority w:val="99"/>
    <w:semiHidden/>
    <w:rsid w:val="000D4E66"/>
    <w:rPr>
      <w:color w:val="808080"/>
    </w:rPr>
  </w:style>
  <w:style w:type="character" w:customStyle="1" w:styleId="Heading6Char">
    <w:name w:val="Heading 6 Char"/>
    <w:basedOn w:val="DefaultParagraphFont"/>
    <w:link w:val="Heading6"/>
    <w:uiPriority w:val="9"/>
    <w:rsid w:val="006E1898"/>
    <w:rPr>
      <w:rFonts w:ascii="Calibri" w:eastAsia="Times New Roman" w:hAnsi="Calibri" w:cs="Times New Roman"/>
      <w:b/>
      <w:sz w:val="20"/>
      <w:lang w:eastAsia="nl-NL"/>
    </w:rPr>
  </w:style>
  <w:style w:type="paragraph" w:styleId="TOC4">
    <w:name w:val="toc 4"/>
    <w:basedOn w:val="Normal"/>
    <w:next w:val="Normal"/>
    <w:autoRedefine/>
    <w:uiPriority w:val="39"/>
    <w:unhideWhenUsed/>
    <w:rsid w:val="00166FB0"/>
    <w:pPr>
      <w:tabs>
        <w:tab w:val="right" w:pos="8493"/>
      </w:tabs>
      <w:spacing w:after="100"/>
      <w:ind w:left="600"/>
    </w:pPr>
    <w:rPr>
      <w:noProof/>
      <w:color w:val="EB9000"/>
    </w:rPr>
  </w:style>
  <w:style w:type="table" w:styleId="TableGrid">
    <w:name w:val="Table Grid"/>
    <w:basedOn w:val="TableNormal"/>
    <w:uiPriority w:val="59"/>
    <w:rsid w:val="00B513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B513B8"/>
    <w:pPr>
      <w:spacing w:after="0" w:line="240" w:lineRule="auto"/>
    </w:pPr>
    <w:rPr>
      <w:color w:val="434343" w:themeColor="text1" w:themeShade="BF"/>
    </w:rPr>
    <w:tblPr>
      <w:tblStyleRowBandSize w:val="1"/>
      <w:tblStyleColBandSize w:val="1"/>
      <w:tblBorders>
        <w:top w:val="single" w:sz="8" w:space="0" w:color="5A5A5A" w:themeColor="text1"/>
        <w:bottom w:val="single" w:sz="8" w:space="0" w:color="5A5A5A" w:themeColor="text1"/>
      </w:tblBorders>
    </w:tblPr>
    <w:tblStylePr w:type="firstRow">
      <w:pPr>
        <w:spacing w:before="0" w:after="0" w:line="240" w:lineRule="auto"/>
      </w:pPr>
      <w:rPr>
        <w:b/>
        <w:bCs/>
      </w:rPr>
      <w:tblPr/>
      <w:tcPr>
        <w:tcBorders>
          <w:top w:val="single" w:sz="8" w:space="0" w:color="5A5A5A" w:themeColor="text1"/>
          <w:left w:val="nil"/>
          <w:bottom w:val="single" w:sz="8" w:space="0" w:color="5A5A5A" w:themeColor="text1"/>
          <w:right w:val="nil"/>
          <w:insideH w:val="nil"/>
          <w:insideV w:val="nil"/>
        </w:tcBorders>
      </w:tcPr>
    </w:tblStylePr>
    <w:tblStylePr w:type="lastRow">
      <w:pPr>
        <w:spacing w:before="0" w:after="0" w:line="240" w:lineRule="auto"/>
      </w:pPr>
      <w:rPr>
        <w:b/>
        <w:bCs/>
      </w:rPr>
      <w:tblPr/>
      <w:tcPr>
        <w:tcBorders>
          <w:top w:val="single" w:sz="8" w:space="0" w:color="5A5A5A" w:themeColor="text1"/>
          <w:left w:val="nil"/>
          <w:bottom w:val="single" w:sz="8" w:space="0" w:color="5A5A5A"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D6D6" w:themeFill="text1" w:themeFillTint="3F"/>
      </w:tcPr>
    </w:tblStylePr>
    <w:tblStylePr w:type="band1Horz">
      <w:tblPr/>
      <w:tcPr>
        <w:tcBorders>
          <w:left w:val="nil"/>
          <w:right w:val="nil"/>
          <w:insideH w:val="nil"/>
          <w:insideV w:val="nil"/>
        </w:tcBorders>
        <w:shd w:val="clear" w:color="auto" w:fill="D6D6D6" w:themeFill="text1" w:themeFillTint="3F"/>
      </w:tcPr>
    </w:tblStylePr>
  </w:style>
  <w:style w:type="table" w:styleId="LightList-Accent1">
    <w:name w:val="Light List Accent 1"/>
    <w:basedOn w:val="TableNormal"/>
    <w:uiPriority w:val="61"/>
    <w:rsid w:val="006F1595"/>
    <w:pPr>
      <w:spacing w:after="0" w:line="240" w:lineRule="auto"/>
    </w:pPr>
    <w:tblPr>
      <w:tblStyleRowBandSize w:val="1"/>
      <w:tblStyleColBandSize w:val="1"/>
      <w:tblBorders>
        <w:top w:val="single" w:sz="8" w:space="0" w:color="00B0F0" w:themeColor="accent1"/>
        <w:left w:val="single" w:sz="8" w:space="0" w:color="00B0F0" w:themeColor="accent1"/>
        <w:bottom w:val="single" w:sz="8" w:space="0" w:color="00B0F0" w:themeColor="accent1"/>
        <w:right w:val="single" w:sz="8" w:space="0" w:color="00B0F0" w:themeColor="accent1"/>
      </w:tblBorders>
    </w:tblPr>
    <w:tblStylePr w:type="firstRow">
      <w:pPr>
        <w:spacing w:before="0" w:after="0" w:line="240" w:lineRule="auto"/>
      </w:pPr>
      <w:rPr>
        <w:b/>
        <w:bCs/>
        <w:color w:val="FFFFFF" w:themeColor="background2"/>
      </w:rPr>
      <w:tblPr/>
      <w:tcPr>
        <w:shd w:val="clear" w:color="auto" w:fill="00B0F0" w:themeFill="accent1"/>
      </w:tcPr>
    </w:tblStylePr>
    <w:tblStylePr w:type="lastRow">
      <w:pPr>
        <w:spacing w:before="0" w:after="0" w:line="240" w:lineRule="auto"/>
      </w:pPr>
      <w:rPr>
        <w:b/>
        <w:bCs/>
        <w:color w:val="auto"/>
      </w:rPr>
      <w:tblPr/>
      <w:tcPr>
        <w:tcBorders>
          <w:top w:val="single" w:sz="24" w:space="0" w:color="00B0F0" w:themeColor="accent1"/>
        </w:tcBorders>
      </w:tcPr>
    </w:tblStylePr>
    <w:tblStylePr w:type="firstCol">
      <w:rPr>
        <w:b/>
        <w:bCs/>
      </w:rPr>
    </w:tblStylePr>
    <w:tblStylePr w:type="lastCol">
      <w:rPr>
        <w:b/>
        <w:bCs/>
      </w:rPr>
    </w:tblStylePr>
    <w:tblStylePr w:type="band1Vert">
      <w:tblPr/>
      <w:tcPr>
        <w:tcBorders>
          <w:top w:val="single" w:sz="8" w:space="0" w:color="00B0F0" w:themeColor="accent1"/>
          <w:left w:val="single" w:sz="8" w:space="0" w:color="00B0F0" w:themeColor="accent1"/>
          <w:bottom w:val="single" w:sz="8" w:space="0" w:color="00B0F0" w:themeColor="accent1"/>
          <w:right w:val="single" w:sz="8" w:space="0" w:color="00B0F0" w:themeColor="accent1"/>
        </w:tcBorders>
      </w:tcPr>
    </w:tblStylePr>
    <w:tblStylePr w:type="band1Horz">
      <w:tblPr/>
      <w:tcPr>
        <w:tcBorders>
          <w:top w:val="single" w:sz="8" w:space="0" w:color="00B0F0" w:themeColor="accent1"/>
          <w:left w:val="single" w:sz="8" w:space="0" w:color="00B0F0" w:themeColor="accent1"/>
          <w:bottom w:val="single" w:sz="8" w:space="0" w:color="00B0F0" w:themeColor="accent1"/>
          <w:right w:val="single" w:sz="8" w:space="0" w:color="00B0F0" w:themeColor="accent1"/>
        </w:tcBorders>
      </w:tcPr>
    </w:tblStylePr>
  </w:style>
  <w:style w:type="table" w:styleId="LightShading-Accent6">
    <w:name w:val="Light Shading Accent 6"/>
    <w:basedOn w:val="TableNormal"/>
    <w:uiPriority w:val="60"/>
    <w:rsid w:val="00B513B8"/>
    <w:pPr>
      <w:spacing w:after="0" w:line="240" w:lineRule="auto"/>
    </w:pPr>
    <w:rPr>
      <w:color w:val="908E63" w:themeColor="accent6" w:themeShade="BF"/>
    </w:rPr>
    <w:tblPr>
      <w:tblStyleRowBandSize w:val="1"/>
      <w:tblStyleColBandSize w:val="1"/>
      <w:tblBorders>
        <w:top w:val="single" w:sz="8" w:space="0" w:color="B4B392" w:themeColor="accent6"/>
        <w:bottom w:val="single" w:sz="8" w:space="0" w:color="B4B392" w:themeColor="accent6"/>
      </w:tblBorders>
    </w:tblPr>
    <w:tblStylePr w:type="firstRow">
      <w:pPr>
        <w:spacing w:before="0" w:after="0" w:line="240" w:lineRule="auto"/>
      </w:pPr>
      <w:rPr>
        <w:b/>
        <w:bCs/>
      </w:rPr>
      <w:tblPr/>
      <w:tcPr>
        <w:tcBorders>
          <w:top w:val="single" w:sz="8" w:space="0" w:color="B4B392" w:themeColor="accent6"/>
          <w:left w:val="nil"/>
          <w:bottom w:val="single" w:sz="8" w:space="0" w:color="B4B392" w:themeColor="accent6"/>
          <w:right w:val="nil"/>
          <w:insideH w:val="nil"/>
          <w:insideV w:val="nil"/>
        </w:tcBorders>
      </w:tcPr>
    </w:tblStylePr>
    <w:tblStylePr w:type="lastRow">
      <w:pPr>
        <w:spacing w:before="0" w:after="0" w:line="240" w:lineRule="auto"/>
      </w:pPr>
      <w:rPr>
        <w:b/>
        <w:bCs/>
      </w:rPr>
      <w:tblPr/>
      <w:tcPr>
        <w:tcBorders>
          <w:top w:val="single" w:sz="8" w:space="0" w:color="B4B392" w:themeColor="accent6"/>
          <w:left w:val="nil"/>
          <w:bottom w:val="single" w:sz="8" w:space="0" w:color="B4B392"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CECE3" w:themeFill="accent6" w:themeFillTint="3F"/>
      </w:tcPr>
    </w:tblStylePr>
    <w:tblStylePr w:type="band1Horz">
      <w:tblPr/>
      <w:tcPr>
        <w:tcBorders>
          <w:left w:val="nil"/>
          <w:right w:val="nil"/>
          <w:insideH w:val="nil"/>
          <w:insideV w:val="nil"/>
        </w:tcBorders>
        <w:shd w:val="clear" w:color="auto" w:fill="ECECE3" w:themeFill="accent6" w:themeFillTint="3F"/>
      </w:tcPr>
    </w:tblStylePr>
  </w:style>
  <w:style w:type="paragraph" w:customStyle="1" w:styleId="Citaat2">
    <w:name w:val="Citaat2"/>
    <w:basedOn w:val="Normal"/>
    <w:link w:val="Citaat2Char"/>
    <w:rsid w:val="00971EBC"/>
    <w:rPr>
      <w:color w:val="00B0F0" w:themeColor="accent1"/>
      <w:u w:val="single"/>
      <w:lang w:val="en-US"/>
    </w:rPr>
  </w:style>
  <w:style w:type="paragraph" w:customStyle="1" w:styleId="Opvallend">
    <w:name w:val="Opvallend"/>
    <w:basedOn w:val="Normal"/>
    <w:next w:val="Normal"/>
    <w:link w:val="OpvallendChar"/>
    <w:qFormat/>
    <w:rsid w:val="00ED7243"/>
    <w:rPr>
      <w:i/>
      <w:color w:val="3E9FBC"/>
    </w:rPr>
  </w:style>
  <w:style w:type="character" w:customStyle="1" w:styleId="Citaat2Char">
    <w:name w:val="Citaat2 Char"/>
    <w:basedOn w:val="DefaultParagraphFont"/>
    <w:link w:val="Citaat2"/>
    <w:rsid w:val="00971EBC"/>
    <w:rPr>
      <w:rFonts w:ascii="Calibri" w:eastAsia="Times New Roman" w:hAnsi="Calibri" w:cs="Times New Roman"/>
      <w:color w:val="00B0F0" w:themeColor="accent1"/>
      <w:sz w:val="20"/>
      <w:u w:val="single"/>
      <w:lang w:val="en-US" w:eastAsia="nl-NL"/>
    </w:rPr>
  </w:style>
  <w:style w:type="character" w:customStyle="1" w:styleId="OpvallendChar">
    <w:name w:val="Opvallend Char"/>
    <w:basedOn w:val="DefaultParagraphFont"/>
    <w:link w:val="Opvallend"/>
    <w:rsid w:val="00ED7243"/>
    <w:rPr>
      <w:rFonts w:ascii="Calibri" w:eastAsia="Times New Roman" w:hAnsi="Calibri" w:cs="Times New Roman"/>
      <w:i/>
      <w:color w:val="3E9FBC"/>
      <w:lang w:eastAsia="nl-NL"/>
    </w:rPr>
  </w:style>
  <w:style w:type="paragraph" w:customStyle="1" w:styleId="Opsomming">
    <w:name w:val="Opsomming"/>
    <w:basedOn w:val="Normal"/>
    <w:next w:val="Normal"/>
    <w:link w:val="OpsommingChar"/>
    <w:qFormat/>
    <w:rsid w:val="003E6188"/>
    <w:pPr>
      <w:numPr>
        <w:numId w:val="1"/>
      </w:numPr>
      <w:spacing w:after="0"/>
      <w:ind w:left="227" w:hanging="227"/>
    </w:pPr>
    <w:rPr>
      <w:rFonts w:cstheme="minorHAnsi"/>
      <w:lang w:val="en-US"/>
    </w:rPr>
  </w:style>
  <w:style w:type="character" w:customStyle="1" w:styleId="OpsommingChar">
    <w:name w:val="Opsomming Char"/>
    <w:basedOn w:val="NoSpacingChar"/>
    <w:link w:val="Opsomming"/>
    <w:rsid w:val="003E6188"/>
    <w:rPr>
      <w:rFonts w:ascii="Calibri" w:eastAsia="Times New Roman" w:hAnsi="Calibri" w:cstheme="minorHAnsi"/>
      <w:sz w:val="20"/>
      <w:lang w:val="en-US" w:eastAsia="nl-NL"/>
    </w:rPr>
  </w:style>
  <w:style w:type="paragraph" w:customStyle="1" w:styleId="Voetnoot">
    <w:name w:val="Voetnoot"/>
    <w:next w:val="Normal"/>
    <w:link w:val="VoetnootChar"/>
    <w:qFormat/>
    <w:rsid w:val="005F1748"/>
    <w:pPr>
      <w:spacing w:after="0" w:line="240" w:lineRule="auto"/>
    </w:pPr>
    <w:rPr>
      <w:rFonts w:eastAsia="Times New Roman" w:cs="Times New Roman"/>
      <w:bCs/>
      <w:i/>
      <w:sz w:val="18"/>
      <w:szCs w:val="32"/>
      <w:lang w:eastAsia="nl-NL"/>
    </w:rPr>
  </w:style>
  <w:style w:type="table" w:styleId="ColorfulGrid-Accent6">
    <w:name w:val="Colorful Grid Accent 6"/>
    <w:basedOn w:val="TableNormal"/>
    <w:uiPriority w:val="73"/>
    <w:rsid w:val="006E1898"/>
    <w:pPr>
      <w:spacing w:after="0" w:line="240" w:lineRule="auto"/>
    </w:pPr>
    <w:rPr>
      <w:color w:val="5A5A5A" w:themeColor="text1"/>
    </w:rPr>
    <w:tblPr>
      <w:tblStyleRowBandSize w:val="1"/>
      <w:tblStyleColBandSize w:val="1"/>
      <w:tblBorders>
        <w:insideH w:val="single" w:sz="4" w:space="0" w:color="5A5A5A" w:themeColor="background1"/>
      </w:tblBorders>
    </w:tblPr>
    <w:tcPr>
      <w:shd w:val="clear" w:color="auto" w:fill="F0EFE9" w:themeFill="accent6" w:themeFillTint="33"/>
    </w:tcPr>
    <w:tblStylePr w:type="firstRow">
      <w:rPr>
        <w:b/>
        <w:bCs/>
      </w:rPr>
      <w:tblPr/>
      <w:tcPr>
        <w:shd w:val="clear" w:color="auto" w:fill="E1E0D3" w:themeFill="accent6" w:themeFillTint="66"/>
      </w:tcPr>
    </w:tblStylePr>
    <w:tblStylePr w:type="lastRow">
      <w:rPr>
        <w:b/>
        <w:bCs/>
        <w:color w:val="5A5A5A" w:themeColor="text1"/>
      </w:rPr>
      <w:tblPr/>
      <w:tcPr>
        <w:shd w:val="clear" w:color="auto" w:fill="E1E0D3" w:themeFill="accent6" w:themeFillTint="66"/>
      </w:tcPr>
    </w:tblStylePr>
    <w:tblStylePr w:type="firstCol">
      <w:rPr>
        <w:color w:val="5A5A5A" w:themeColor="background1"/>
      </w:rPr>
      <w:tblPr/>
      <w:tcPr>
        <w:shd w:val="clear" w:color="auto" w:fill="908E63" w:themeFill="accent6" w:themeFillShade="BF"/>
      </w:tcPr>
    </w:tblStylePr>
    <w:tblStylePr w:type="lastCol">
      <w:rPr>
        <w:color w:val="5A5A5A" w:themeColor="background1"/>
      </w:rPr>
      <w:tblPr/>
      <w:tcPr>
        <w:shd w:val="clear" w:color="auto" w:fill="908E63" w:themeFill="accent6" w:themeFillShade="BF"/>
      </w:tcPr>
    </w:tblStylePr>
    <w:tblStylePr w:type="band1Vert">
      <w:tblPr/>
      <w:tcPr>
        <w:shd w:val="clear" w:color="auto" w:fill="D9D9C8" w:themeFill="accent6" w:themeFillTint="7F"/>
      </w:tcPr>
    </w:tblStylePr>
    <w:tblStylePr w:type="band1Horz">
      <w:tblPr/>
      <w:tcPr>
        <w:shd w:val="clear" w:color="auto" w:fill="D9D9C8" w:themeFill="accent6" w:themeFillTint="7F"/>
      </w:tcPr>
    </w:tblStylePr>
  </w:style>
  <w:style w:type="character" w:customStyle="1" w:styleId="VoetnootChar">
    <w:name w:val="Voetnoot Char"/>
    <w:basedOn w:val="FooterChar"/>
    <w:link w:val="Voetnoot"/>
    <w:rsid w:val="005F1748"/>
    <w:rPr>
      <w:rFonts w:ascii="Calibri" w:eastAsia="Times New Roman" w:hAnsi="Calibri" w:cs="Times New Roman"/>
      <w:bCs/>
      <w:i/>
      <w:sz w:val="18"/>
      <w:szCs w:val="32"/>
      <w:lang w:eastAsia="nl-NL"/>
    </w:rPr>
  </w:style>
  <w:style w:type="table" w:customStyle="1" w:styleId="HZStippellijn">
    <w:name w:val="HZ Stippellijn"/>
    <w:basedOn w:val="TableNormal"/>
    <w:uiPriority w:val="99"/>
    <w:rsid w:val="008E16F6"/>
    <w:pPr>
      <w:spacing w:after="0" w:line="240" w:lineRule="auto"/>
    </w:pPr>
    <w:tblPr>
      <w:tblStyleRowBandSize w:val="1"/>
      <w:tblCellMar>
        <w:top w:w="113" w:type="dxa"/>
        <w:bottom w:w="113" w:type="dxa"/>
      </w:tblCellMar>
    </w:tblPr>
    <w:tblStylePr w:type="firstRow">
      <w:rPr>
        <w:b/>
        <w:caps/>
        <w:smallCaps w:val="0"/>
        <w:color w:val="00B0F0" w:themeColor="accent1"/>
      </w:rPr>
      <w:tblPr/>
      <w:tcPr>
        <w:tcBorders>
          <w:top w:val="nil"/>
          <w:left w:val="nil"/>
          <w:bottom w:val="dotted" w:sz="12" w:space="0" w:color="00B0F0" w:themeColor="accent1"/>
          <w:right w:val="nil"/>
          <w:insideH w:val="nil"/>
          <w:insideV w:val="nil"/>
        </w:tcBorders>
      </w:tcPr>
    </w:tblStylePr>
    <w:tblStylePr w:type="lastRow">
      <w:rPr>
        <w:b/>
        <w:caps/>
        <w:smallCaps w:val="0"/>
      </w:rPr>
      <w:tblPr/>
      <w:tcPr>
        <w:tcBorders>
          <w:top w:val="dotted" w:sz="12" w:space="0" w:color="00B0F0" w:themeColor="accent1"/>
          <w:bottom w:val="nil"/>
        </w:tcBorders>
      </w:tcPr>
    </w:tblStylePr>
    <w:tblStylePr w:type="band1Horz">
      <w:tblPr/>
      <w:tcPr>
        <w:tcBorders>
          <w:top w:val="dotted" w:sz="12" w:space="0" w:color="00B0F0" w:themeColor="accent1"/>
        </w:tcBorders>
      </w:tcPr>
    </w:tblStylePr>
    <w:tblStylePr w:type="band2Horz">
      <w:tblPr/>
      <w:tcPr>
        <w:tcBorders>
          <w:top w:val="dotted" w:sz="12" w:space="0" w:color="00B0F0" w:themeColor="accent1"/>
        </w:tcBorders>
      </w:tcPr>
    </w:tblStylePr>
  </w:style>
  <w:style w:type="paragraph" w:styleId="Caption">
    <w:name w:val="caption"/>
    <w:basedOn w:val="Normal"/>
    <w:next w:val="Normal"/>
    <w:uiPriority w:val="35"/>
    <w:unhideWhenUsed/>
    <w:qFormat/>
    <w:rsid w:val="002C5909"/>
    <w:rPr>
      <w:b/>
      <w:bCs/>
      <w:color w:val="00B0F0" w:themeColor="accent1"/>
      <w:sz w:val="18"/>
      <w:szCs w:val="18"/>
    </w:rPr>
  </w:style>
  <w:style w:type="paragraph" w:styleId="ListParagraph">
    <w:name w:val="List Paragraph"/>
    <w:basedOn w:val="Normal"/>
    <w:uiPriority w:val="34"/>
    <w:qFormat/>
    <w:rsid w:val="00415AD1"/>
    <w:pPr>
      <w:ind w:left="720"/>
      <w:contextualSpacing/>
    </w:pPr>
  </w:style>
  <w:style w:type="character" w:styleId="Hyperlink">
    <w:name w:val="Hyperlink"/>
    <w:basedOn w:val="DefaultParagraphFont"/>
    <w:uiPriority w:val="99"/>
    <w:unhideWhenUsed/>
    <w:rsid w:val="00415AD1"/>
    <w:rPr>
      <w:color w:val="00B0F0" w:themeColor="accent1"/>
      <w:u w:val="single"/>
    </w:rPr>
  </w:style>
  <w:style w:type="character" w:styleId="FollowedHyperlink">
    <w:name w:val="FollowedHyperlink"/>
    <w:basedOn w:val="DefaultParagraphFont"/>
    <w:uiPriority w:val="99"/>
    <w:semiHidden/>
    <w:unhideWhenUsed/>
    <w:rsid w:val="00415AD1"/>
    <w:rPr>
      <w:color w:val="969696" w:themeColor="followedHyperlink"/>
      <w:u w:val="single"/>
    </w:rPr>
  </w:style>
  <w:style w:type="paragraph" w:styleId="NormalWeb">
    <w:name w:val="Normal (Web)"/>
    <w:basedOn w:val="Normal"/>
    <w:uiPriority w:val="99"/>
    <w:semiHidden/>
    <w:unhideWhenUsed/>
    <w:rsid w:val="00DC09BF"/>
    <w:pPr>
      <w:spacing w:before="100" w:beforeAutospacing="1" w:after="100" w:afterAutospacing="1"/>
    </w:pPr>
    <w:rPr>
      <w:rFonts w:ascii="Times New Roman" w:hAnsi="Times New Roman"/>
      <w:sz w:val="24"/>
      <w:szCs w:val="24"/>
    </w:rPr>
  </w:style>
  <w:style w:type="paragraph" w:customStyle="1" w:styleId="Kafttitel">
    <w:name w:val="Kaft titel"/>
    <w:basedOn w:val="Normal"/>
    <w:link w:val="KafttitelChar"/>
    <w:qFormat/>
    <w:rsid w:val="00027189"/>
    <w:pPr>
      <w:spacing w:after="0"/>
      <w:jc w:val="right"/>
    </w:pPr>
    <w:rPr>
      <w:b/>
      <w:color w:val="7E858B"/>
      <w:sz w:val="66"/>
      <w:szCs w:val="66"/>
    </w:rPr>
  </w:style>
  <w:style w:type="paragraph" w:customStyle="1" w:styleId="Kaftondertitel">
    <w:name w:val="Kaft ondertitel"/>
    <w:basedOn w:val="Normal"/>
    <w:link w:val="KaftondertitelChar"/>
    <w:qFormat/>
    <w:rsid w:val="00027189"/>
    <w:pPr>
      <w:spacing w:after="0"/>
      <w:jc w:val="right"/>
    </w:pPr>
    <w:rPr>
      <w:color w:val="7E858B"/>
      <w:sz w:val="32"/>
      <w:szCs w:val="32"/>
    </w:rPr>
  </w:style>
  <w:style w:type="character" w:customStyle="1" w:styleId="KafttitelChar">
    <w:name w:val="Kaft titel Char"/>
    <w:basedOn w:val="DefaultParagraphFont"/>
    <w:link w:val="Kafttitel"/>
    <w:rsid w:val="00027189"/>
    <w:rPr>
      <w:rFonts w:ascii="Calibri" w:eastAsia="Times New Roman" w:hAnsi="Calibri" w:cs="Times New Roman"/>
      <w:b/>
      <w:color w:val="7E858B"/>
      <w:sz w:val="66"/>
      <w:szCs w:val="66"/>
      <w:lang w:eastAsia="nl-NL"/>
    </w:rPr>
  </w:style>
  <w:style w:type="paragraph" w:customStyle="1" w:styleId="Kaftdienstendatum">
    <w:name w:val="Kaft dienst en datum"/>
    <w:basedOn w:val="Title"/>
    <w:link w:val="KaftdienstendatumChar"/>
    <w:qFormat/>
    <w:rsid w:val="00027189"/>
    <w:pPr>
      <w:spacing w:line="240" w:lineRule="auto"/>
      <w:jc w:val="right"/>
    </w:pPr>
    <w:rPr>
      <w:b w:val="0"/>
      <w:color w:val="7E858B"/>
      <w:sz w:val="32"/>
      <w:szCs w:val="32"/>
    </w:rPr>
  </w:style>
  <w:style w:type="character" w:customStyle="1" w:styleId="KaftondertitelChar">
    <w:name w:val="Kaft ondertitel Char"/>
    <w:basedOn w:val="DefaultParagraphFont"/>
    <w:link w:val="Kaftondertitel"/>
    <w:rsid w:val="00027189"/>
    <w:rPr>
      <w:rFonts w:ascii="Calibri" w:eastAsia="Times New Roman" w:hAnsi="Calibri" w:cs="Times New Roman"/>
      <w:color w:val="7E858B"/>
      <w:sz w:val="32"/>
      <w:szCs w:val="32"/>
      <w:lang w:eastAsia="nl-NL"/>
    </w:rPr>
  </w:style>
  <w:style w:type="character" w:customStyle="1" w:styleId="Heading7Char">
    <w:name w:val="Heading 7 Char"/>
    <w:basedOn w:val="DefaultParagraphFont"/>
    <w:link w:val="Heading7"/>
    <w:uiPriority w:val="9"/>
    <w:rsid w:val="00763094"/>
    <w:rPr>
      <w:rFonts w:asciiTheme="majorHAnsi" w:eastAsiaTheme="majorEastAsia" w:hAnsiTheme="majorHAnsi" w:cstheme="majorBidi"/>
      <w:i/>
      <w:iCs/>
      <w:color w:val="838383" w:themeColor="text1" w:themeTint="BF"/>
      <w:sz w:val="20"/>
      <w:lang w:eastAsia="nl-NL"/>
    </w:rPr>
  </w:style>
  <w:style w:type="character" w:customStyle="1" w:styleId="KaftdienstendatumChar">
    <w:name w:val="Kaft dienst en datum Char"/>
    <w:basedOn w:val="TitleChar"/>
    <w:link w:val="Kaftdienstendatum"/>
    <w:rsid w:val="00027189"/>
    <w:rPr>
      <w:rFonts w:ascii="Calibri" w:eastAsia="Times New Roman" w:hAnsi="Calibri" w:cstheme="minorHAnsi"/>
      <w:b w:val="0"/>
      <w:caps/>
      <w:color w:val="7E858B"/>
      <w:sz w:val="32"/>
      <w:szCs w:val="32"/>
      <w:lang w:eastAsia="nl-NL"/>
    </w:rPr>
  </w:style>
  <w:style w:type="character" w:customStyle="1" w:styleId="Heading8Char">
    <w:name w:val="Heading 8 Char"/>
    <w:basedOn w:val="DefaultParagraphFont"/>
    <w:link w:val="Heading8"/>
    <w:uiPriority w:val="9"/>
    <w:rsid w:val="00763094"/>
    <w:rPr>
      <w:rFonts w:asciiTheme="majorHAnsi" w:eastAsiaTheme="majorEastAsia" w:hAnsiTheme="majorHAnsi" w:cstheme="majorBidi"/>
      <w:color w:val="838383" w:themeColor="text1" w:themeTint="BF"/>
      <w:sz w:val="20"/>
      <w:szCs w:val="20"/>
      <w:lang w:eastAsia="nl-NL"/>
    </w:rPr>
  </w:style>
  <w:style w:type="character" w:styleId="CommentReference">
    <w:name w:val="annotation reference"/>
    <w:basedOn w:val="DefaultParagraphFont"/>
    <w:uiPriority w:val="99"/>
    <w:semiHidden/>
    <w:unhideWhenUsed/>
    <w:rsid w:val="00664D36"/>
    <w:rPr>
      <w:sz w:val="16"/>
      <w:szCs w:val="16"/>
    </w:rPr>
  </w:style>
  <w:style w:type="paragraph" w:styleId="CommentText">
    <w:name w:val="annotation text"/>
    <w:basedOn w:val="Normal"/>
    <w:link w:val="CommentTextChar"/>
    <w:uiPriority w:val="99"/>
    <w:semiHidden/>
    <w:unhideWhenUsed/>
    <w:rsid w:val="00664D36"/>
    <w:rPr>
      <w:szCs w:val="20"/>
    </w:rPr>
  </w:style>
  <w:style w:type="character" w:customStyle="1" w:styleId="CommentTextChar">
    <w:name w:val="Comment Text Char"/>
    <w:basedOn w:val="DefaultParagraphFont"/>
    <w:link w:val="CommentText"/>
    <w:uiPriority w:val="99"/>
    <w:semiHidden/>
    <w:rsid w:val="00664D36"/>
    <w:rPr>
      <w:rFonts w:ascii="Calibri" w:eastAsia="Times New Roman" w:hAnsi="Calibri" w:cs="Times New Roman"/>
      <w:sz w:val="20"/>
      <w:szCs w:val="20"/>
      <w:lang w:eastAsia="nl-NL"/>
    </w:rPr>
  </w:style>
  <w:style w:type="paragraph" w:styleId="CommentSubject">
    <w:name w:val="annotation subject"/>
    <w:basedOn w:val="CommentText"/>
    <w:next w:val="CommentText"/>
    <w:link w:val="CommentSubjectChar"/>
    <w:uiPriority w:val="99"/>
    <w:semiHidden/>
    <w:unhideWhenUsed/>
    <w:rsid w:val="00664D36"/>
    <w:rPr>
      <w:b/>
      <w:bCs/>
    </w:rPr>
  </w:style>
  <w:style w:type="character" w:customStyle="1" w:styleId="CommentSubjectChar">
    <w:name w:val="Comment Subject Char"/>
    <w:basedOn w:val="CommentTextChar"/>
    <w:link w:val="CommentSubject"/>
    <w:uiPriority w:val="99"/>
    <w:semiHidden/>
    <w:rsid w:val="00664D36"/>
    <w:rPr>
      <w:rFonts w:ascii="Calibri" w:eastAsia="Times New Roman" w:hAnsi="Calibri" w:cs="Times New Roman"/>
      <w:b/>
      <w:bCs/>
      <w:sz w:val="20"/>
      <w:szCs w:val="20"/>
      <w:lang w:eastAsia="nl-NL"/>
    </w:rPr>
  </w:style>
  <w:style w:type="table" w:customStyle="1" w:styleId="PlainTable11">
    <w:name w:val="Plain Table 11"/>
    <w:basedOn w:val="TableNormal"/>
    <w:next w:val="PlainTable1"/>
    <w:uiPriority w:val="41"/>
    <w:rsid w:val="004D2D62"/>
    <w:pPr>
      <w:spacing w:after="0" w:line="240" w:lineRule="auto"/>
    </w:p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PlainTable1">
    <w:name w:val="Plain Table 1"/>
    <w:basedOn w:val="TableNormal"/>
    <w:uiPriority w:val="41"/>
    <w:rsid w:val="004D2D62"/>
    <w:pPr>
      <w:spacing w:after="0" w:line="240" w:lineRule="auto"/>
    </w:pPr>
    <w:tblPr>
      <w:tblStyleRowBandSize w:val="1"/>
      <w:tblStyleColBandSize w:val="1"/>
      <w:tblBorders>
        <w:top w:val="single" w:sz="4" w:space="0" w:color="434343" w:themeColor="background1" w:themeShade="BF"/>
        <w:left w:val="single" w:sz="4" w:space="0" w:color="434343" w:themeColor="background1" w:themeShade="BF"/>
        <w:bottom w:val="single" w:sz="4" w:space="0" w:color="434343" w:themeColor="background1" w:themeShade="BF"/>
        <w:right w:val="single" w:sz="4" w:space="0" w:color="434343" w:themeColor="background1" w:themeShade="BF"/>
        <w:insideH w:val="single" w:sz="4" w:space="0" w:color="434343" w:themeColor="background1" w:themeShade="BF"/>
        <w:insideV w:val="single" w:sz="4" w:space="0" w:color="434343" w:themeColor="background1" w:themeShade="BF"/>
      </w:tblBorders>
    </w:tblPr>
    <w:tblStylePr w:type="firstRow">
      <w:rPr>
        <w:b/>
        <w:bCs/>
      </w:rPr>
    </w:tblStylePr>
    <w:tblStylePr w:type="lastRow">
      <w:rPr>
        <w:b/>
        <w:bCs/>
      </w:rPr>
      <w:tblPr/>
      <w:tcPr>
        <w:tcBorders>
          <w:top w:val="double" w:sz="4" w:space="0" w:color="434343" w:themeColor="background1" w:themeShade="BF"/>
        </w:tcBorders>
      </w:tcPr>
    </w:tblStylePr>
    <w:tblStylePr w:type="firstCol">
      <w:rPr>
        <w:b/>
        <w:bCs/>
      </w:rPr>
    </w:tblStylePr>
    <w:tblStylePr w:type="lastCol">
      <w:rPr>
        <w:b/>
        <w:bCs/>
      </w:rPr>
    </w:tblStylePr>
    <w:tblStylePr w:type="band1Vert">
      <w:tblPr/>
      <w:tcPr>
        <w:shd w:val="clear" w:color="auto" w:fill="555555" w:themeFill="background1" w:themeFillShade="F2"/>
      </w:tcPr>
    </w:tblStylePr>
    <w:tblStylePr w:type="band1Horz">
      <w:tblPr/>
      <w:tcPr>
        <w:shd w:val="clear" w:color="auto" w:fill="555555" w:themeFill="background1" w:themeFillShade="F2"/>
      </w:tcPr>
    </w:tblStylePr>
  </w:style>
  <w:style w:type="character" w:styleId="UnresolvedMention">
    <w:name w:val="Unresolved Mention"/>
    <w:basedOn w:val="DefaultParagraphFont"/>
    <w:uiPriority w:val="99"/>
    <w:semiHidden/>
    <w:unhideWhenUsed/>
    <w:rsid w:val="00621172"/>
    <w:rPr>
      <w:color w:val="605E5C"/>
      <w:shd w:val="clear" w:color="auto" w:fill="E1DFDD"/>
    </w:rPr>
  </w:style>
  <w:style w:type="paragraph" w:styleId="TOCHeading">
    <w:name w:val="TOC Heading"/>
    <w:basedOn w:val="Heading1"/>
    <w:next w:val="Normal"/>
    <w:uiPriority w:val="39"/>
    <w:unhideWhenUsed/>
    <w:qFormat/>
    <w:rsid w:val="00674A64"/>
    <w:pPr>
      <w:keepLines/>
      <w:spacing w:before="240" w:line="259" w:lineRule="auto"/>
      <w:outlineLvl w:val="9"/>
    </w:pPr>
    <w:rPr>
      <w:rFonts w:asciiTheme="majorHAnsi" w:eastAsiaTheme="majorEastAsia" w:hAnsiTheme="majorHAnsi" w:cstheme="majorBidi"/>
      <w:b w:val="0"/>
      <w:bCs w:val="0"/>
      <w:caps w:val="0"/>
      <w:color w:val="0083B3" w:themeColor="accent1" w:themeShade="BF"/>
      <w:kern w:val="0"/>
      <w:sz w:val="32"/>
      <w:lang w:val="en-US" w:eastAsia="en-US"/>
    </w:rPr>
  </w:style>
  <w:style w:type="table" w:customStyle="1" w:styleId="TableGrid1">
    <w:name w:val="Table Grid1"/>
    <w:basedOn w:val="TableNormal"/>
    <w:next w:val="TableGrid"/>
    <w:uiPriority w:val="59"/>
    <w:rsid w:val="008049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8049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6976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7897437">
      <w:bodyDiv w:val="1"/>
      <w:marLeft w:val="0"/>
      <w:marRight w:val="0"/>
      <w:marTop w:val="0"/>
      <w:marBottom w:val="0"/>
      <w:divBdr>
        <w:top w:val="none" w:sz="0" w:space="0" w:color="auto"/>
        <w:left w:val="none" w:sz="0" w:space="0" w:color="auto"/>
        <w:bottom w:val="none" w:sz="0" w:space="0" w:color="auto"/>
        <w:right w:val="none" w:sz="0" w:space="0" w:color="auto"/>
      </w:divBdr>
    </w:div>
    <w:div w:id="130824836">
      <w:bodyDiv w:val="1"/>
      <w:marLeft w:val="0"/>
      <w:marRight w:val="0"/>
      <w:marTop w:val="0"/>
      <w:marBottom w:val="0"/>
      <w:divBdr>
        <w:top w:val="none" w:sz="0" w:space="0" w:color="auto"/>
        <w:left w:val="none" w:sz="0" w:space="0" w:color="auto"/>
        <w:bottom w:val="none" w:sz="0" w:space="0" w:color="auto"/>
        <w:right w:val="none" w:sz="0" w:space="0" w:color="auto"/>
      </w:divBdr>
    </w:div>
    <w:div w:id="145047872">
      <w:bodyDiv w:val="1"/>
      <w:marLeft w:val="0"/>
      <w:marRight w:val="0"/>
      <w:marTop w:val="0"/>
      <w:marBottom w:val="0"/>
      <w:divBdr>
        <w:top w:val="none" w:sz="0" w:space="0" w:color="auto"/>
        <w:left w:val="none" w:sz="0" w:space="0" w:color="auto"/>
        <w:bottom w:val="none" w:sz="0" w:space="0" w:color="auto"/>
        <w:right w:val="none" w:sz="0" w:space="0" w:color="auto"/>
      </w:divBdr>
    </w:div>
    <w:div w:id="165483250">
      <w:bodyDiv w:val="1"/>
      <w:marLeft w:val="0"/>
      <w:marRight w:val="0"/>
      <w:marTop w:val="0"/>
      <w:marBottom w:val="0"/>
      <w:divBdr>
        <w:top w:val="none" w:sz="0" w:space="0" w:color="auto"/>
        <w:left w:val="none" w:sz="0" w:space="0" w:color="auto"/>
        <w:bottom w:val="none" w:sz="0" w:space="0" w:color="auto"/>
        <w:right w:val="none" w:sz="0" w:space="0" w:color="auto"/>
      </w:divBdr>
    </w:div>
    <w:div w:id="169032320">
      <w:bodyDiv w:val="1"/>
      <w:marLeft w:val="0"/>
      <w:marRight w:val="0"/>
      <w:marTop w:val="0"/>
      <w:marBottom w:val="0"/>
      <w:divBdr>
        <w:top w:val="none" w:sz="0" w:space="0" w:color="auto"/>
        <w:left w:val="none" w:sz="0" w:space="0" w:color="auto"/>
        <w:bottom w:val="none" w:sz="0" w:space="0" w:color="auto"/>
        <w:right w:val="none" w:sz="0" w:space="0" w:color="auto"/>
      </w:divBdr>
    </w:div>
    <w:div w:id="197008386">
      <w:bodyDiv w:val="1"/>
      <w:marLeft w:val="0"/>
      <w:marRight w:val="0"/>
      <w:marTop w:val="0"/>
      <w:marBottom w:val="0"/>
      <w:divBdr>
        <w:top w:val="none" w:sz="0" w:space="0" w:color="auto"/>
        <w:left w:val="none" w:sz="0" w:space="0" w:color="auto"/>
        <w:bottom w:val="none" w:sz="0" w:space="0" w:color="auto"/>
        <w:right w:val="none" w:sz="0" w:space="0" w:color="auto"/>
      </w:divBdr>
      <w:divsChild>
        <w:div w:id="306517280">
          <w:marLeft w:val="446"/>
          <w:marRight w:val="0"/>
          <w:marTop w:val="0"/>
          <w:marBottom w:val="0"/>
          <w:divBdr>
            <w:top w:val="none" w:sz="0" w:space="0" w:color="auto"/>
            <w:left w:val="none" w:sz="0" w:space="0" w:color="auto"/>
            <w:bottom w:val="none" w:sz="0" w:space="0" w:color="auto"/>
            <w:right w:val="none" w:sz="0" w:space="0" w:color="auto"/>
          </w:divBdr>
        </w:div>
      </w:divsChild>
    </w:div>
    <w:div w:id="363942198">
      <w:bodyDiv w:val="1"/>
      <w:marLeft w:val="0"/>
      <w:marRight w:val="0"/>
      <w:marTop w:val="0"/>
      <w:marBottom w:val="0"/>
      <w:divBdr>
        <w:top w:val="none" w:sz="0" w:space="0" w:color="auto"/>
        <w:left w:val="none" w:sz="0" w:space="0" w:color="auto"/>
        <w:bottom w:val="none" w:sz="0" w:space="0" w:color="auto"/>
        <w:right w:val="none" w:sz="0" w:space="0" w:color="auto"/>
      </w:divBdr>
    </w:div>
    <w:div w:id="375468543">
      <w:bodyDiv w:val="1"/>
      <w:marLeft w:val="0"/>
      <w:marRight w:val="0"/>
      <w:marTop w:val="0"/>
      <w:marBottom w:val="0"/>
      <w:divBdr>
        <w:top w:val="none" w:sz="0" w:space="0" w:color="auto"/>
        <w:left w:val="none" w:sz="0" w:space="0" w:color="auto"/>
        <w:bottom w:val="none" w:sz="0" w:space="0" w:color="auto"/>
        <w:right w:val="none" w:sz="0" w:space="0" w:color="auto"/>
      </w:divBdr>
    </w:div>
    <w:div w:id="512381848">
      <w:bodyDiv w:val="1"/>
      <w:marLeft w:val="0"/>
      <w:marRight w:val="0"/>
      <w:marTop w:val="0"/>
      <w:marBottom w:val="0"/>
      <w:divBdr>
        <w:top w:val="none" w:sz="0" w:space="0" w:color="auto"/>
        <w:left w:val="none" w:sz="0" w:space="0" w:color="auto"/>
        <w:bottom w:val="none" w:sz="0" w:space="0" w:color="auto"/>
        <w:right w:val="none" w:sz="0" w:space="0" w:color="auto"/>
      </w:divBdr>
    </w:div>
    <w:div w:id="654265858">
      <w:bodyDiv w:val="1"/>
      <w:marLeft w:val="0"/>
      <w:marRight w:val="0"/>
      <w:marTop w:val="0"/>
      <w:marBottom w:val="0"/>
      <w:divBdr>
        <w:top w:val="none" w:sz="0" w:space="0" w:color="auto"/>
        <w:left w:val="none" w:sz="0" w:space="0" w:color="auto"/>
        <w:bottom w:val="none" w:sz="0" w:space="0" w:color="auto"/>
        <w:right w:val="none" w:sz="0" w:space="0" w:color="auto"/>
      </w:divBdr>
    </w:div>
    <w:div w:id="708267007">
      <w:bodyDiv w:val="1"/>
      <w:marLeft w:val="0"/>
      <w:marRight w:val="0"/>
      <w:marTop w:val="0"/>
      <w:marBottom w:val="0"/>
      <w:divBdr>
        <w:top w:val="none" w:sz="0" w:space="0" w:color="auto"/>
        <w:left w:val="none" w:sz="0" w:space="0" w:color="auto"/>
        <w:bottom w:val="none" w:sz="0" w:space="0" w:color="auto"/>
        <w:right w:val="none" w:sz="0" w:space="0" w:color="auto"/>
      </w:divBdr>
    </w:div>
    <w:div w:id="729158078">
      <w:bodyDiv w:val="1"/>
      <w:marLeft w:val="0"/>
      <w:marRight w:val="0"/>
      <w:marTop w:val="0"/>
      <w:marBottom w:val="0"/>
      <w:divBdr>
        <w:top w:val="none" w:sz="0" w:space="0" w:color="auto"/>
        <w:left w:val="none" w:sz="0" w:space="0" w:color="auto"/>
        <w:bottom w:val="none" w:sz="0" w:space="0" w:color="auto"/>
        <w:right w:val="none" w:sz="0" w:space="0" w:color="auto"/>
      </w:divBdr>
      <w:divsChild>
        <w:div w:id="1102915408">
          <w:marLeft w:val="0"/>
          <w:marRight w:val="0"/>
          <w:marTop w:val="0"/>
          <w:marBottom w:val="0"/>
          <w:divBdr>
            <w:top w:val="none" w:sz="0" w:space="0" w:color="auto"/>
            <w:left w:val="none" w:sz="0" w:space="0" w:color="auto"/>
            <w:bottom w:val="none" w:sz="0" w:space="0" w:color="auto"/>
            <w:right w:val="none" w:sz="0" w:space="0" w:color="auto"/>
          </w:divBdr>
        </w:div>
      </w:divsChild>
    </w:div>
    <w:div w:id="733891836">
      <w:bodyDiv w:val="1"/>
      <w:marLeft w:val="0"/>
      <w:marRight w:val="0"/>
      <w:marTop w:val="0"/>
      <w:marBottom w:val="0"/>
      <w:divBdr>
        <w:top w:val="none" w:sz="0" w:space="0" w:color="auto"/>
        <w:left w:val="none" w:sz="0" w:space="0" w:color="auto"/>
        <w:bottom w:val="none" w:sz="0" w:space="0" w:color="auto"/>
        <w:right w:val="none" w:sz="0" w:space="0" w:color="auto"/>
      </w:divBdr>
    </w:div>
    <w:div w:id="770930822">
      <w:bodyDiv w:val="1"/>
      <w:marLeft w:val="0"/>
      <w:marRight w:val="0"/>
      <w:marTop w:val="0"/>
      <w:marBottom w:val="0"/>
      <w:divBdr>
        <w:top w:val="none" w:sz="0" w:space="0" w:color="auto"/>
        <w:left w:val="none" w:sz="0" w:space="0" w:color="auto"/>
        <w:bottom w:val="none" w:sz="0" w:space="0" w:color="auto"/>
        <w:right w:val="none" w:sz="0" w:space="0" w:color="auto"/>
      </w:divBdr>
    </w:div>
    <w:div w:id="890964250">
      <w:bodyDiv w:val="1"/>
      <w:marLeft w:val="0"/>
      <w:marRight w:val="0"/>
      <w:marTop w:val="0"/>
      <w:marBottom w:val="0"/>
      <w:divBdr>
        <w:top w:val="none" w:sz="0" w:space="0" w:color="auto"/>
        <w:left w:val="none" w:sz="0" w:space="0" w:color="auto"/>
        <w:bottom w:val="none" w:sz="0" w:space="0" w:color="auto"/>
        <w:right w:val="none" w:sz="0" w:space="0" w:color="auto"/>
      </w:divBdr>
      <w:divsChild>
        <w:div w:id="897588898">
          <w:marLeft w:val="446"/>
          <w:marRight w:val="0"/>
          <w:marTop w:val="0"/>
          <w:marBottom w:val="0"/>
          <w:divBdr>
            <w:top w:val="none" w:sz="0" w:space="0" w:color="auto"/>
            <w:left w:val="none" w:sz="0" w:space="0" w:color="auto"/>
            <w:bottom w:val="none" w:sz="0" w:space="0" w:color="auto"/>
            <w:right w:val="none" w:sz="0" w:space="0" w:color="auto"/>
          </w:divBdr>
        </w:div>
      </w:divsChild>
    </w:div>
    <w:div w:id="902065046">
      <w:bodyDiv w:val="1"/>
      <w:marLeft w:val="0"/>
      <w:marRight w:val="0"/>
      <w:marTop w:val="0"/>
      <w:marBottom w:val="0"/>
      <w:divBdr>
        <w:top w:val="none" w:sz="0" w:space="0" w:color="auto"/>
        <w:left w:val="none" w:sz="0" w:space="0" w:color="auto"/>
        <w:bottom w:val="none" w:sz="0" w:space="0" w:color="auto"/>
        <w:right w:val="none" w:sz="0" w:space="0" w:color="auto"/>
      </w:divBdr>
      <w:divsChild>
        <w:div w:id="591203020">
          <w:marLeft w:val="0"/>
          <w:marRight w:val="0"/>
          <w:marTop w:val="0"/>
          <w:marBottom w:val="0"/>
          <w:divBdr>
            <w:top w:val="none" w:sz="0" w:space="0" w:color="auto"/>
            <w:left w:val="none" w:sz="0" w:space="0" w:color="auto"/>
            <w:bottom w:val="none" w:sz="0" w:space="0" w:color="auto"/>
            <w:right w:val="none" w:sz="0" w:space="0" w:color="auto"/>
          </w:divBdr>
        </w:div>
      </w:divsChild>
    </w:div>
    <w:div w:id="903249538">
      <w:bodyDiv w:val="1"/>
      <w:marLeft w:val="0"/>
      <w:marRight w:val="0"/>
      <w:marTop w:val="0"/>
      <w:marBottom w:val="0"/>
      <w:divBdr>
        <w:top w:val="none" w:sz="0" w:space="0" w:color="auto"/>
        <w:left w:val="none" w:sz="0" w:space="0" w:color="auto"/>
        <w:bottom w:val="none" w:sz="0" w:space="0" w:color="auto"/>
        <w:right w:val="none" w:sz="0" w:space="0" w:color="auto"/>
      </w:divBdr>
    </w:div>
    <w:div w:id="947082152">
      <w:bodyDiv w:val="1"/>
      <w:marLeft w:val="0"/>
      <w:marRight w:val="0"/>
      <w:marTop w:val="0"/>
      <w:marBottom w:val="0"/>
      <w:divBdr>
        <w:top w:val="none" w:sz="0" w:space="0" w:color="auto"/>
        <w:left w:val="none" w:sz="0" w:space="0" w:color="auto"/>
        <w:bottom w:val="none" w:sz="0" w:space="0" w:color="auto"/>
        <w:right w:val="none" w:sz="0" w:space="0" w:color="auto"/>
      </w:divBdr>
    </w:div>
    <w:div w:id="1339386044">
      <w:bodyDiv w:val="1"/>
      <w:marLeft w:val="0"/>
      <w:marRight w:val="0"/>
      <w:marTop w:val="0"/>
      <w:marBottom w:val="0"/>
      <w:divBdr>
        <w:top w:val="none" w:sz="0" w:space="0" w:color="auto"/>
        <w:left w:val="none" w:sz="0" w:space="0" w:color="auto"/>
        <w:bottom w:val="none" w:sz="0" w:space="0" w:color="auto"/>
        <w:right w:val="none" w:sz="0" w:space="0" w:color="auto"/>
      </w:divBdr>
    </w:div>
    <w:div w:id="1376466662">
      <w:bodyDiv w:val="1"/>
      <w:marLeft w:val="0"/>
      <w:marRight w:val="0"/>
      <w:marTop w:val="0"/>
      <w:marBottom w:val="0"/>
      <w:divBdr>
        <w:top w:val="none" w:sz="0" w:space="0" w:color="auto"/>
        <w:left w:val="none" w:sz="0" w:space="0" w:color="auto"/>
        <w:bottom w:val="none" w:sz="0" w:space="0" w:color="auto"/>
        <w:right w:val="none" w:sz="0" w:space="0" w:color="auto"/>
      </w:divBdr>
    </w:div>
    <w:div w:id="1415129608">
      <w:bodyDiv w:val="1"/>
      <w:marLeft w:val="0"/>
      <w:marRight w:val="0"/>
      <w:marTop w:val="0"/>
      <w:marBottom w:val="0"/>
      <w:divBdr>
        <w:top w:val="none" w:sz="0" w:space="0" w:color="auto"/>
        <w:left w:val="none" w:sz="0" w:space="0" w:color="auto"/>
        <w:bottom w:val="none" w:sz="0" w:space="0" w:color="auto"/>
        <w:right w:val="none" w:sz="0" w:space="0" w:color="auto"/>
      </w:divBdr>
    </w:div>
    <w:div w:id="1591936754">
      <w:bodyDiv w:val="1"/>
      <w:marLeft w:val="0"/>
      <w:marRight w:val="0"/>
      <w:marTop w:val="0"/>
      <w:marBottom w:val="0"/>
      <w:divBdr>
        <w:top w:val="none" w:sz="0" w:space="0" w:color="auto"/>
        <w:left w:val="none" w:sz="0" w:space="0" w:color="auto"/>
        <w:bottom w:val="none" w:sz="0" w:space="0" w:color="auto"/>
        <w:right w:val="none" w:sz="0" w:space="0" w:color="auto"/>
      </w:divBdr>
    </w:div>
    <w:div w:id="1705059201">
      <w:bodyDiv w:val="1"/>
      <w:marLeft w:val="0"/>
      <w:marRight w:val="0"/>
      <w:marTop w:val="0"/>
      <w:marBottom w:val="0"/>
      <w:divBdr>
        <w:top w:val="none" w:sz="0" w:space="0" w:color="auto"/>
        <w:left w:val="none" w:sz="0" w:space="0" w:color="auto"/>
        <w:bottom w:val="none" w:sz="0" w:space="0" w:color="auto"/>
        <w:right w:val="none" w:sz="0" w:space="0" w:color="auto"/>
      </w:divBdr>
    </w:div>
    <w:div w:id="1740712537">
      <w:bodyDiv w:val="1"/>
      <w:marLeft w:val="0"/>
      <w:marRight w:val="0"/>
      <w:marTop w:val="0"/>
      <w:marBottom w:val="0"/>
      <w:divBdr>
        <w:top w:val="none" w:sz="0" w:space="0" w:color="auto"/>
        <w:left w:val="none" w:sz="0" w:space="0" w:color="auto"/>
        <w:bottom w:val="none" w:sz="0" w:space="0" w:color="auto"/>
        <w:right w:val="none" w:sz="0" w:space="0" w:color="auto"/>
      </w:divBdr>
    </w:div>
    <w:div w:id="1824276545">
      <w:bodyDiv w:val="1"/>
      <w:marLeft w:val="0"/>
      <w:marRight w:val="0"/>
      <w:marTop w:val="0"/>
      <w:marBottom w:val="0"/>
      <w:divBdr>
        <w:top w:val="none" w:sz="0" w:space="0" w:color="auto"/>
        <w:left w:val="none" w:sz="0" w:space="0" w:color="auto"/>
        <w:bottom w:val="none" w:sz="0" w:space="0" w:color="auto"/>
        <w:right w:val="none" w:sz="0" w:space="0" w:color="auto"/>
      </w:divBdr>
    </w:div>
    <w:div w:id="1903634604">
      <w:bodyDiv w:val="1"/>
      <w:marLeft w:val="0"/>
      <w:marRight w:val="0"/>
      <w:marTop w:val="0"/>
      <w:marBottom w:val="0"/>
      <w:divBdr>
        <w:top w:val="none" w:sz="0" w:space="0" w:color="auto"/>
        <w:left w:val="none" w:sz="0" w:space="0" w:color="auto"/>
        <w:bottom w:val="none" w:sz="0" w:space="0" w:color="auto"/>
        <w:right w:val="none" w:sz="0" w:space="0" w:color="auto"/>
      </w:divBdr>
    </w:div>
    <w:div w:id="1958557913">
      <w:bodyDiv w:val="1"/>
      <w:marLeft w:val="0"/>
      <w:marRight w:val="0"/>
      <w:marTop w:val="0"/>
      <w:marBottom w:val="0"/>
      <w:divBdr>
        <w:top w:val="none" w:sz="0" w:space="0" w:color="auto"/>
        <w:left w:val="none" w:sz="0" w:space="0" w:color="auto"/>
        <w:bottom w:val="none" w:sz="0" w:space="0" w:color="auto"/>
        <w:right w:val="none" w:sz="0" w:space="0" w:color="auto"/>
      </w:divBdr>
    </w:div>
    <w:div w:id="2049330419">
      <w:bodyDiv w:val="1"/>
      <w:marLeft w:val="0"/>
      <w:marRight w:val="0"/>
      <w:marTop w:val="0"/>
      <w:marBottom w:val="0"/>
      <w:divBdr>
        <w:top w:val="none" w:sz="0" w:space="0" w:color="auto"/>
        <w:left w:val="none" w:sz="0" w:space="0" w:color="auto"/>
        <w:bottom w:val="none" w:sz="0" w:space="0" w:color="auto"/>
        <w:right w:val="none" w:sz="0" w:space="0" w:color="auto"/>
      </w:divBdr>
    </w:div>
    <w:div w:id="20856876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hyperlink" Target="https://www.javawa.nl/coords.htmlQGIS" TargetMode="External"/><Relationship Id="rId26" Type="http://schemas.openxmlformats.org/officeDocument/2006/relationships/fontTable" Target="fontTable.xml"/><Relationship Id="rId3" Type="http://schemas.openxmlformats.org/officeDocument/2006/relationships/numbering" Target="numbering.xml"/><Relationship Id="rId21"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hyperlink" Target="http://www.kenniscentrumtoerisme.nl" TargetMode="External"/><Relationship Id="rId17" Type="http://schemas.openxmlformats.org/officeDocument/2006/relationships/hyperlink" Target="https://www.youtube.com/watch?v=aClnnoQK9G0&amp;t=666s" TargetMode="External"/><Relationship Id="rId25"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image" Target="media/image5.png"/><Relationship Id="rId20" Type="http://schemas.microsoft.com/office/2007/relationships/hdphoto" Target="media/hdphoto3.wdp"/><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hyperlink" Target="https://www.tripadvisor.nl/Attractions-g188617-Activities-c47-a_allAttractions.true-Zeeland_Province.html" TargetMode="External"/><Relationship Id="rId5" Type="http://schemas.openxmlformats.org/officeDocument/2006/relationships/settings" Target="settings.xml"/><Relationship Id="rId15" Type="http://schemas.microsoft.com/office/2007/relationships/hdphoto" Target="media/hdphoto2.wdp"/><Relationship Id="rId23" Type="http://schemas.openxmlformats.org/officeDocument/2006/relationships/footer" Target="footer2.xml"/><Relationship Id="rId10" Type="http://schemas.microsoft.com/office/2007/relationships/hdphoto" Target="media/hdphoto1.wdp"/><Relationship Id="rId19" Type="http://schemas.openxmlformats.org/officeDocument/2006/relationships/image" Target="media/image6.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footer" Target="footer1.xml"/><Relationship Id="rId27"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_rels/header2.xml.rels><?xml version="1.0" encoding="UTF-8" standalone="yes"?>
<Relationships xmlns="http://schemas.openxmlformats.org/package/2006/relationships"><Relationship Id="rId1" Type="http://schemas.openxmlformats.org/officeDocument/2006/relationships/image" Target="media/image7.png"/></Relationships>
</file>

<file path=word/_rels/settings.xml.rels><?xml version="1.0" encoding="UTF-8" standalone="yes"?>
<Relationships xmlns="http://schemas.openxmlformats.org/package/2006/relationships"><Relationship Id="rId1" Type="http://schemas.openxmlformats.org/officeDocument/2006/relationships/attachedTemplate" Target="file:///\\myhz.nl\DFSROOTS3\voap301\UserSettings\Office\Staff\Template\HZ\HZ%20Format%20Kenniscentrum%20Kusttoerisme%20(staand).dotm" TargetMode="External"/></Relationships>
</file>

<file path=word/theme/theme1.xml><?xml version="1.0" encoding="utf-8"?>
<a:theme xmlns:a="http://schemas.openxmlformats.org/drawingml/2006/main" name="Kantoorthema">
  <a:themeElements>
    <a:clrScheme name="HZ">
      <a:dk1>
        <a:srgbClr val="5A5A5A"/>
      </a:dk1>
      <a:lt1>
        <a:srgbClr val="5A5A5A"/>
      </a:lt1>
      <a:dk2>
        <a:srgbClr val="FFFFFF"/>
      </a:dk2>
      <a:lt2>
        <a:srgbClr val="FFFFFF"/>
      </a:lt2>
      <a:accent1>
        <a:srgbClr val="00B0F0"/>
      </a:accent1>
      <a:accent2>
        <a:srgbClr val="F5C201"/>
      </a:accent2>
      <a:accent3>
        <a:srgbClr val="248C16"/>
      </a:accent3>
      <a:accent4>
        <a:srgbClr val="DC5924"/>
      </a:accent4>
      <a:accent5>
        <a:srgbClr val="3C5184"/>
      </a:accent5>
      <a:accent6>
        <a:srgbClr val="B4B392"/>
      </a:accent6>
      <a:hlink>
        <a:srgbClr val="CC9900"/>
      </a:hlink>
      <a:folHlink>
        <a:srgbClr val="969696"/>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3ECE46F-CB18-429E-ACFA-3C43B1D517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HZ Format Kenniscentrum Kusttoerisme (staand)</Template>
  <TotalTime>114</TotalTime>
  <Pages>26</Pages>
  <Words>4682</Words>
  <Characters>25752</Characters>
  <Application>Microsoft Office Word</Application>
  <DocSecurity>0</DocSecurity>
  <Lines>214</Lines>
  <Paragraphs>60</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HZ Format Kenniscentrum Kusttoerisme (staand)</vt:lpstr>
      <vt:lpstr>Rapport Corporate</vt:lpstr>
    </vt:vector>
  </TitlesOfParts>
  <Company>HZ University of Applied Sciences</Company>
  <LinksUpToDate>false</LinksUpToDate>
  <CharactersWithSpaces>30374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HZ Format Kenniscentrum Kusttoerisme (staand)</dc:title>
  <dc:creator>E.J. Lemmens</dc:creator>
  <cp:lastModifiedBy>M.J. Soeters</cp:lastModifiedBy>
  <cp:revision>9</cp:revision>
  <cp:lastPrinted>2022-10-18T13:44:00Z</cp:lastPrinted>
  <dcterms:created xsi:type="dcterms:W3CDTF">2023-02-02T10:17:00Z</dcterms:created>
  <dcterms:modified xsi:type="dcterms:W3CDTF">2023-02-16T10:28:00Z</dcterms:modified>
  <cp:version>1</cp:version>
</cp:coreProperties>
</file>